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3C203" w14:textId="4E68BA6E" w:rsidR="00391278" w:rsidRPr="00C60E57" w:rsidRDefault="00202845" w:rsidP="004C431C">
      <w:pPr>
        <w:ind w:right="-3"/>
        <w:rPr>
          <w:rFonts w:cs="Arial"/>
          <w:sz w:val="20"/>
        </w:rPr>
      </w:pPr>
      <w:r w:rsidRPr="00C60E57">
        <w:rPr>
          <w:rFonts w:cs="Arial"/>
          <w:sz w:val="20"/>
        </w:rPr>
        <w:tab/>
      </w:r>
      <w:r w:rsidRPr="00C60E57">
        <w:rPr>
          <w:rFonts w:cs="Arial"/>
          <w:sz w:val="20"/>
        </w:rPr>
        <w:tab/>
      </w:r>
      <w:r w:rsidRPr="00C60E57">
        <w:rPr>
          <w:rFonts w:cs="Arial"/>
          <w:sz w:val="20"/>
        </w:rPr>
        <w:tab/>
      </w:r>
      <w:r w:rsidRPr="00C60E57">
        <w:rPr>
          <w:rFonts w:cs="Arial"/>
          <w:sz w:val="20"/>
        </w:rPr>
        <w:tab/>
      </w:r>
      <w:r w:rsidRPr="00C60E57">
        <w:rPr>
          <w:rFonts w:cs="Arial"/>
          <w:sz w:val="20"/>
        </w:rPr>
        <w:tab/>
      </w:r>
      <w:r w:rsidRPr="00C60E57">
        <w:rPr>
          <w:rFonts w:cs="Arial"/>
          <w:sz w:val="20"/>
        </w:rPr>
        <w:tab/>
      </w:r>
      <w:r w:rsidRPr="00C60E57">
        <w:rPr>
          <w:rFonts w:cs="Arial"/>
          <w:sz w:val="20"/>
        </w:rPr>
        <w:tab/>
      </w:r>
      <w:r w:rsidRPr="00C60E57">
        <w:rPr>
          <w:rFonts w:cs="Arial"/>
          <w:sz w:val="20"/>
        </w:rPr>
        <w:tab/>
      </w:r>
      <w:r w:rsidRPr="00C60E57">
        <w:rPr>
          <w:rFonts w:cs="Arial"/>
          <w:sz w:val="20"/>
        </w:rPr>
        <w:tab/>
        <w:t xml:space="preserve">   </w:t>
      </w:r>
      <w:r w:rsidR="00CC6948" w:rsidRPr="00C60E57">
        <w:rPr>
          <w:rFonts w:cs="Arial"/>
          <w:sz w:val="20"/>
        </w:rPr>
        <w:t xml:space="preserve">   </w:t>
      </w:r>
      <w:r w:rsidR="00884AC1">
        <w:rPr>
          <w:rFonts w:cs="Arial"/>
          <w:sz w:val="20"/>
        </w:rPr>
        <w:t xml:space="preserve">          </w:t>
      </w:r>
      <w:r w:rsidR="00CC6948" w:rsidRPr="00C60E57">
        <w:rPr>
          <w:rFonts w:cs="Arial"/>
          <w:sz w:val="20"/>
        </w:rPr>
        <w:t xml:space="preserve"> </w:t>
      </w:r>
      <w:r w:rsidR="00CB18FD" w:rsidRPr="00C60E57">
        <w:rPr>
          <w:rFonts w:cs="Arial"/>
          <w:sz w:val="20"/>
        </w:rPr>
        <w:t xml:space="preserve">Ullevål, </w:t>
      </w:r>
      <w:r w:rsidR="00CC6948" w:rsidRPr="00C60E57">
        <w:rPr>
          <w:rFonts w:cs="Arial"/>
          <w:sz w:val="20"/>
        </w:rPr>
        <w:t>14.01.20</w:t>
      </w:r>
      <w:r w:rsidR="00884AC1">
        <w:rPr>
          <w:rFonts w:cs="Arial"/>
          <w:sz w:val="20"/>
        </w:rPr>
        <w:t>20</w:t>
      </w:r>
    </w:p>
    <w:p w14:paraId="0E3D407B" w14:textId="615B4934" w:rsidR="00A66918" w:rsidRPr="00C60E57" w:rsidRDefault="00A66918" w:rsidP="00A6428E">
      <w:pPr>
        <w:spacing w:line="276" w:lineRule="auto"/>
        <w:rPr>
          <w:rFonts w:eastAsia="Calibri" w:cs="Arial"/>
          <w:sz w:val="20"/>
        </w:rPr>
      </w:pPr>
      <w:r w:rsidRPr="005F2F7A">
        <w:rPr>
          <w:rFonts w:eastAsia="Calibri" w:cs="Arial"/>
          <w:sz w:val="20"/>
        </w:rPr>
        <w:t xml:space="preserve">Til </w:t>
      </w:r>
      <w:r w:rsidR="00FC1013" w:rsidRPr="00C60E57">
        <w:rPr>
          <w:rFonts w:eastAsia="Calibri" w:cs="Arial"/>
          <w:sz w:val="20"/>
        </w:rPr>
        <w:t xml:space="preserve">ledere, </w:t>
      </w:r>
      <w:r w:rsidR="0021385F" w:rsidRPr="00C60E57">
        <w:rPr>
          <w:rFonts w:eastAsia="Calibri" w:cs="Arial"/>
          <w:sz w:val="20"/>
        </w:rPr>
        <w:t>k</w:t>
      </w:r>
      <w:r w:rsidRPr="00C60E57">
        <w:rPr>
          <w:rFonts w:eastAsia="Calibri" w:cs="Arial"/>
          <w:sz w:val="20"/>
        </w:rPr>
        <w:t>artansvarlige</w:t>
      </w:r>
      <w:r w:rsidR="0021385F" w:rsidRPr="00C60E57">
        <w:rPr>
          <w:rFonts w:eastAsia="Calibri" w:cs="Arial"/>
          <w:sz w:val="20"/>
        </w:rPr>
        <w:t>, r</w:t>
      </w:r>
      <w:r w:rsidRPr="005F2F7A">
        <w:rPr>
          <w:rFonts w:eastAsia="Calibri" w:cs="Arial"/>
          <w:sz w:val="20"/>
        </w:rPr>
        <w:t>ekrutteringsansvarlig</w:t>
      </w:r>
      <w:r w:rsidRPr="00C60E57">
        <w:rPr>
          <w:rFonts w:eastAsia="Calibri" w:cs="Arial"/>
          <w:sz w:val="20"/>
        </w:rPr>
        <w:t>e</w:t>
      </w:r>
      <w:r w:rsidR="00C15CF2" w:rsidRPr="00C60E57">
        <w:rPr>
          <w:rFonts w:eastAsia="Calibri" w:cs="Arial"/>
          <w:sz w:val="20"/>
        </w:rPr>
        <w:t xml:space="preserve"> og </w:t>
      </w:r>
      <w:r w:rsidR="00C15CF2" w:rsidRPr="00C60E57">
        <w:rPr>
          <w:rFonts w:eastAsia="Calibri" w:cs="Arial"/>
          <w:sz w:val="20"/>
        </w:rPr>
        <w:br/>
        <w:t>a</w:t>
      </w:r>
      <w:r w:rsidRPr="005F2F7A">
        <w:rPr>
          <w:rFonts w:eastAsia="Calibri" w:cs="Arial"/>
          <w:sz w:val="20"/>
        </w:rPr>
        <w:t>nsvarlig</w:t>
      </w:r>
      <w:r w:rsidRPr="00C60E57">
        <w:rPr>
          <w:rFonts w:eastAsia="Calibri" w:cs="Arial"/>
          <w:sz w:val="20"/>
        </w:rPr>
        <w:t>e</w:t>
      </w:r>
      <w:r w:rsidRPr="005F2F7A">
        <w:rPr>
          <w:rFonts w:eastAsia="Calibri" w:cs="Arial"/>
          <w:sz w:val="20"/>
        </w:rPr>
        <w:t xml:space="preserve"> for barne- og ungdomstreninge</w:t>
      </w:r>
      <w:r w:rsidRPr="00C60E57">
        <w:rPr>
          <w:rFonts w:eastAsia="Calibri" w:cs="Arial"/>
          <w:sz w:val="20"/>
        </w:rPr>
        <w:t>r</w:t>
      </w:r>
      <w:r w:rsidR="0021385F" w:rsidRPr="00C60E57">
        <w:rPr>
          <w:rFonts w:eastAsia="Calibri" w:cs="Arial"/>
          <w:sz w:val="20"/>
        </w:rPr>
        <w:t xml:space="preserve"> i klubber og kretser</w:t>
      </w:r>
    </w:p>
    <w:p w14:paraId="79C85863" w14:textId="77777777" w:rsidR="00C54438" w:rsidRPr="00C60E57" w:rsidRDefault="00C54438" w:rsidP="00A6428E">
      <w:pPr>
        <w:spacing w:line="276" w:lineRule="auto"/>
        <w:rPr>
          <w:rFonts w:cs="Arial"/>
          <w:i/>
          <w:iCs/>
          <w:sz w:val="20"/>
        </w:rPr>
      </w:pPr>
    </w:p>
    <w:p w14:paraId="4205DE4D" w14:textId="57DEBE04" w:rsidR="00C54438" w:rsidRPr="00C60E57" w:rsidRDefault="00CB18FD" w:rsidP="003727D6">
      <w:pPr>
        <w:spacing w:line="276" w:lineRule="auto"/>
        <w:rPr>
          <w:rFonts w:cs="Arial"/>
          <w:sz w:val="20"/>
        </w:rPr>
      </w:pPr>
      <w:r w:rsidRPr="00C60E57">
        <w:rPr>
          <w:rFonts w:cs="Arial"/>
          <w:sz w:val="20"/>
        </w:rPr>
        <w:t>Bli med på Norsk Orienterings nye prosjekt:</w:t>
      </w:r>
      <w:r w:rsidRPr="00C60E57">
        <w:rPr>
          <w:rFonts w:cs="Arial"/>
          <w:noProof/>
          <w:sz w:val="20"/>
        </w:rPr>
        <w:t xml:space="preserve"> </w:t>
      </w:r>
    </w:p>
    <w:p w14:paraId="172C934C" w14:textId="77777777" w:rsidR="003727D6" w:rsidRPr="003727D6" w:rsidRDefault="003727D6" w:rsidP="003727D6">
      <w:pPr>
        <w:spacing w:line="276" w:lineRule="auto"/>
        <w:rPr>
          <w:rFonts w:cs="Arial"/>
          <w:sz w:val="20"/>
        </w:rPr>
      </w:pPr>
    </w:p>
    <w:p w14:paraId="1A0142D1" w14:textId="15F3B8D1" w:rsidR="00CB18FD" w:rsidRPr="004644FE" w:rsidRDefault="00CB18FD" w:rsidP="00A6428E">
      <w:pPr>
        <w:spacing w:line="276" w:lineRule="auto"/>
        <w:jc w:val="center"/>
        <w:rPr>
          <w:rFonts w:cs="Arial"/>
          <w:b/>
          <w:bCs/>
          <w:sz w:val="40"/>
          <w:szCs w:val="40"/>
        </w:rPr>
      </w:pPr>
      <w:r w:rsidRPr="004644FE">
        <w:rPr>
          <w:rFonts w:cs="Arial"/>
          <w:b/>
          <w:bCs/>
          <w:sz w:val="40"/>
          <w:szCs w:val="40"/>
        </w:rPr>
        <w:t>Orientering - Kart i skole og fritid</w:t>
      </w:r>
    </w:p>
    <w:p w14:paraId="697D39E3" w14:textId="049BC622" w:rsidR="003E3D40" w:rsidRDefault="003E3D40" w:rsidP="00A6428E">
      <w:pPr>
        <w:spacing w:line="276" w:lineRule="auto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BCF4B41" wp14:editId="6B2FA680">
            <wp:simplePos x="0" y="0"/>
            <wp:positionH relativeFrom="page">
              <wp:posOffset>6443092</wp:posOffset>
            </wp:positionH>
            <wp:positionV relativeFrom="paragraph">
              <wp:posOffset>100965</wp:posOffset>
            </wp:positionV>
            <wp:extent cx="877823" cy="7620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02" cy="7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CF908" w14:textId="7AC8193D" w:rsidR="00CB18FD" w:rsidRDefault="00CB18FD" w:rsidP="00A6428E">
      <w:pPr>
        <w:spacing w:line="276" w:lineRule="auto"/>
        <w:rPr>
          <w:rFonts w:cs="Arial"/>
          <w:i/>
          <w:iCs/>
          <w:sz w:val="20"/>
        </w:rPr>
      </w:pPr>
      <w:r w:rsidRPr="004644FE">
        <w:rPr>
          <w:rFonts w:cs="Arial"/>
          <w:sz w:val="20"/>
        </w:rPr>
        <w:t xml:space="preserve">Sparebankstiftelsen DNB har bidratt med 5 millioner kroner til vårt prosjekt «Orientering – Kart i skole og fritid». Prosjektet strekker seg over 3 år, med oppstart januar 2020. </w:t>
      </w:r>
      <w:r w:rsidRPr="004644FE">
        <w:rPr>
          <w:rFonts w:cs="Arial"/>
          <w:sz w:val="20"/>
        </w:rPr>
        <w:br/>
      </w:r>
      <w:r w:rsidRPr="004644FE">
        <w:rPr>
          <w:rFonts w:cs="Arial"/>
          <w:sz w:val="20"/>
        </w:rPr>
        <w:br/>
        <w:t>Hovedmålsettingen er:</w:t>
      </w:r>
      <w:r w:rsidRPr="004644FE">
        <w:rPr>
          <w:rFonts w:cs="Arial"/>
          <w:sz w:val="20"/>
        </w:rPr>
        <w:br/>
      </w:r>
      <w:r w:rsidRPr="004644FE">
        <w:rPr>
          <w:rFonts w:cs="Arial"/>
          <w:i/>
          <w:iCs/>
          <w:sz w:val="20"/>
        </w:rPr>
        <w:t>«At barn og unge over hele landet er fysisk aktive i sitt nærområde og lærer seg å bruke kart gjennom lekbetonte aktiviteter i skole- og fritiden. Disse kartene skal være fritt tilgjengelig på nett.»</w:t>
      </w:r>
    </w:p>
    <w:p w14:paraId="38E24380" w14:textId="77777777" w:rsidR="00CC6948" w:rsidRPr="004644FE" w:rsidRDefault="00CC6948" w:rsidP="00A6428E">
      <w:pPr>
        <w:spacing w:line="276" w:lineRule="auto"/>
        <w:rPr>
          <w:rFonts w:cs="Arial"/>
          <w:sz w:val="20"/>
        </w:rPr>
      </w:pPr>
    </w:p>
    <w:p w14:paraId="6595061C" w14:textId="4679730B" w:rsidR="00CC6948" w:rsidRDefault="00EA4EB1" w:rsidP="00A6428E">
      <w:pPr>
        <w:spacing w:line="276" w:lineRule="auto"/>
        <w:rPr>
          <w:rFonts w:cs="Arial"/>
          <w:b/>
          <w:bCs/>
          <w:sz w:val="30"/>
          <w:szCs w:val="30"/>
        </w:rPr>
      </w:pPr>
      <w:r w:rsidRPr="00BB5AF1">
        <w:rPr>
          <w:rFonts w:cs="Arial"/>
          <w:b/>
          <w:bCs/>
          <w:sz w:val="30"/>
          <w:szCs w:val="30"/>
        </w:rPr>
        <w:t>Interesserte klubber</w:t>
      </w:r>
      <w:r>
        <w:rPr>
          <w:rFonts w:cs="Arial"/>
          <w:b/>
          <w:bCs/>
          <w:sz w:val="30"/>
          <w:szCs w:val="30"/>
        </w:rPr>
        <w:t xml:space="preserve"> og </w:t>
      </w:r>
      <w:r w:rsidRPr="00BB5AF1">
        <w:rPr>
          <w:rFonts w:cs="Arial"/>
          <w:b/>
          <w:bCs/>
          <w:sz w:val="30"/>
          <w:szCs w:val="30"/>
        </w:rPr>
        <w:t>kretser får nå muligheten til å</w:t>
      </w:r>
      <w:r>
        <w:rPr>
          <w:rFonts w:cs="Arial"/>
          <w:b/>
          <w:bCs/>
          <w:sz w:val="30"/>
          <w:szCs w:val="30"/>
        </w:rPr>
        <w:t xml:space="preserve"> bli med på prosjektet, gjennom følgende tiltak:</w:t>
      </w:r>
    </w:p>
    <w:p w14:paraId="3C3F5885" w14:textId="77777777" w:rsidR="00EA4EB1" w:rsidRPr="004644FE" w:rsidRDefault="00EA4EB1" w:rsidP="00A6428E">
      <w:pPr>
        <w:spacing w:line="276" w:lineRule="auto"/>
        <w:rPr>
          <w:rFonts w:cs="Arial"/>
          <w:sz w:val="20"/>
        </w:rPr>
      </w:pPr>
    </w:p>
    <w:p w14:paraId="6E650F60" w14:textId="489EA658" w:rsidR="00CB18FD" w:rsidRPr="002124FD" w:rsidRDefault="00CB18FD" w:rsidP="00A6428E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  <w:r w:rsidRPr="002124FD">
        <w:rPr>
          <w:rFonts w:cs="Arial"/>
          <w:b/>
          <w:bCs/>
          <w:sz w:val="20"/>
          <w:u w:val="single"/>
        </w:rPr>
        <w:t>Lage nye skolegårdskart over aktuelle grunnskoler (1. – 10. trinn) i sitt område</w:t>
      </w:r>
      <w:r w:rsidR="00C76D0A" w:rsidRPr="002124FD">
        <w:rPr>
          <w:rFonts w:cs="Arial"/>
          <w:b/>
          <w:bCs/>
          <w:sz w:val="20"/>
          <w:u w:val="single"/>
        </w:rPr>
        <w:t xml:space="preserve"> og </w:t>
      </w:r>
      <w:r w:rsidRPr="002124FD">
        <w:rPr>
          <w:rFonts w:cs="Arial"/>
          <w:b/>
          <w:bCs/>
          <w:sz w:val="20"/>
          <w:u w:val="single"/>
        </w:rPr>
        <w:t>oppdatere gamle skolegårdskart:</w:t>
      </w:r>
      <w:r w:rsidRPr="002124FD">
        <w:rPr>
          <w:rFonts w:cs="Arial"/>
          <w:b/>
          <w:bCs/>
          <w:sz w:val="20"/>
        </w:rPr>
        <w:br/>
      </w:r>
      <w:r w:rsidRPr="002124FD">
        <w:rPr>
          <w:sz w:val="20"/>
        </w:rPr>
        <w:t>Vurder hvilke skoler som er mest aktuelle, med tanke på oppfølging av lærere og mulighet for</w:t>
      </w:r>
      <w:r w:rsidR="00B81347" w:rsidRPr="002124FD">
        <w:rPr>
          <w:sz w:val="20"/>
        </w:rPr>
        <w:t xml:space="preserve"> </w:t>
      </w:r>
      <w:r w:rsidRPr="002124FD">
        <w:rPr>
          <w:sz w:val="20"/>
        </w:rPr>
        <w:t>rekruttering av nye barn og unge til klubben. Kartet skal dekke skolens område og deler av nærområdet. Kartene skal legge</w:t>
      </w:r>
      <w:r w:rsidR="001A5045">
        <w:rPr>
          <w:sz w:val="20"/>
        </w:rPr>
        <w:t xml:space="preserve">s ut på </w:t>
      </w:r>
      <w:hyperlink r:id="rId15" w:history="1">
        <w:r w:rsidR="001A5045" w:rsidRPr="00622C3B">
          <w:rPr>
            <w:rStyle w:val="Hyperkobling"/>
            <w:sz w:val="20"/>
          </w:rPr>
          <w:t>www.skoleorientering.no</w:t>
        </w:r>
      </w:hyperlink>
      <w:r w:rsidR="001A5045">
        <w:rPr>
          <w:sz w:val="20"/>
        </w:rPr>
        <w:t xml:space="preserve"> </w:t>
      </w:r>
      <w:r w:rsidRPr="002124FD">
        <w:rPr>
          <w:sz w:val="20"/>
        </w:rPr>
        <w:t xml:space="preserve">slik at alle som ønsker får tilgang til dem. (Her finnes også et tegneverktøy som gjør det enkelt å tegne opplegg og skrive ut kartene.)  De må være i A4-format med anbefalt målestokk 1:1000 - 1: 2500. </w:t>
      </w:r>
      <w:r w:rsidR="00F178F4" w:rsidRPr="002124FD">
        <w:rPr>
          <w:sz w:val="20"/>
        </w:rPr>
        <w:t xml:space="preserve">Et skolegårdskart </w:t>
      </w:r>
      <w:r w:rsidR="00017123" w:rsidRPr="002124FD">
        <w:rPr>
          <w:sz w:val="20"/>
        </w:rPr>
        <w:t xml:space="preserve">skal ha med enda flere detaljer enn et sprintkart. </w:t>
      </w:r>
      <w:r w:rsidRPr="002124FD">
        <w:rPr>
          <w:sz w:val="20"/>
        </w:rPr>
        <w:t>Det er allerede over 200 kart på nettsiden – ta en titt for å se gode eksempler.</w:t>
      </w:r>
      <w:r w:rsidR="0002632B" w:rsidRPr="002124FD">
        <w:rPr>
          <w:sz w:val="20"/>
        </w:rPr>
        <w:t xml:space="preserve"> </w:t>
      </w:r>
      <w:r w:rsidR="000527D9" w:rsidRPr="002124FD">
        <w:rPr>
          <w:sz w:val="20"/>
        </w:rPr>
        <w:br/>
      </w:r>
      <w:r w:rsidRPr="002124FD">
        <w:rPr>
          <w:sz w:val="20"/>
        </w:rPr>
        <w:t>Klubben/kretsen får dekket:</w:t>
      </w:r>
      <w:r w:rsidRPr="002124FD">
        <w:rPr>
          <w:sz w:val="20"/>
        </w:rPr>
        <w:br/>
        <w:t xml:space="preserve">- Inntil kr. 5000,- for nye kart, kr. 6000,- </w:t>
      </w:r>
      <w:r w:rsidR="002B1240" w:rsidRPr="002124FD">
        <w:rPr>
          <w:sz w:val="20"/>
        </w:rPr>
        <w:t>hvis</w:t>
      </w:r>
      <w:r w:rsidRPr="002124FD">
        <w:rPr>
          <w:sz w:val="20"/>
        </w:rPr>
        <w:t xml:space="preserve"> deler av arbeidet gjøres av unge karttegnere</w:t>
      </w:r>
      <w:r w:rsidR="002627B4" w:rsidRPr="002124FD">
        <w:rPr>
          <w:sz w:val="20"/>
        </w:rPr>
        <w:t xml:space="preserve"> (15-26 år)</w:t>
      </w:r>
      <w:r w:rsidRPr="002124FD">
        <w:rPr>
          <w:sz w:val="20"/>
        </w:rPr>
        <w:t>.</w:t>
      </w:r>
      <w:r w:rsidRPr="002124FD">
        <w:rPr>
          <w:sz w:val="20"/>
        </w:rPr>
        <w:br/>
        <w:t>- Inntil kr. 2000,- for oppdatering av gamle kart.</w:t>
      </w:r>
    </w:p>
    <w:p w14:paraId="7CDD6F74" w14:textId="77777777" w:rsidR="00E73066" w:rsidRPr="002124FD" w:rsidRDefault="00E73066" w:rsidP="00A6428E">
      <w:pPr>
        <w:spacing w:line="276" w:lineRule="auto"/>
        <w:rPr>
          <w:rFonts w:cs="Arial"/>
          <w:sz w:val="20"/>
        </w:rPr>
      </w:pPr>
    </w:p>
    <w:p w14:paraId="360BC080" w14:textId="60EA4593" w:rsidR="00CB18FD" w:rsidRPr="002124FD" w:rsidRDefault="00CB18FD" w:rsidP="00A6428E">
      <w:pPr>
        <w:spacing w:line="276" w:lineRule="auto"/>
        <w:rPr>
          <w:rFonts w:cs="Arial"/>
          <w:sz w:val="20"/>
        </w:rPr>
      </w:pPr>
      <w:r w:rsidRPr="002124FD">
        <w:rPr>
          <w:rFonts w:cs="Arial"/>
          <w:sz w:val="20"/>
        </w:rPr>
        <w:t>I 2020 er det midler til å lage ca. 80 nye kart og oppdatere ca. 40 kart</w:t>
      </w:r>
      <w:r w:rsidR="001A6E9B" w:rsidRPr="002124FD">
        <w:rPr>
          <w:rFonts w:cs="Arial"/>
          <w:sz w:val="20"/>
        </w:rPr>
        <w:t xml:space="preserve"> på landsbasis</w:t>
      </w:r>
      <w:r w:rsidRPr="002124FD">
        <w:rPr>
          <w:rFonts w:cs="Arial"/>
          <w:sz w:val="20"/>
        </w:rPr>
        <w:t>. Det anbefales at støtten går til lønn der det brukes unge karttegnere.</w:t>
      </w:r>
    </w:p>
    <w:p w14:paraId="2648B933" w14:textId="77777777" w:rsidR="00666D40" w:rsidRPr="004644FE" w:rsidRDefault="00666D40" w:rsidP="00A6428E">
      <w:pPr>
        <w:spacing w:line="276" w:lineRule="auto"/>
        <w:rPr>
          <w:rFonts w:cs="Arial"/>
          <w:sz w:val="20"/>
        </w:rPr>
      </w:pPr>
    </w:p>
    <w:p w14:paraId="7BE4B441" w14:textId="38CA8E5F" w:rsidR="00CB18FD" w:rsidRDefault="007F0231" w:rsidP="00A6428E">
      <w:pPr>
        <w:spacing w:line="276" w:lineRule="auto"/>
        <w:rPr>
          <w:rFonts w:cs="Arial"/>
          <w:sz w:val="20"/>
        </w:rPr>
      </w:pPr>
      <w:r>
        <w:rPr>
          <w:rFonts w:cs="Arial"/>
          <w:b/>
          <w:bCs/>
          <w:sz w:val="20"/>
          <w:u w:val="single"/>
        </w:rPr>
        <w:t>K</w:t>
      </w:r>
      <w:r w:rsidR="00CB18FD" w:rsidRPr="004644FE">
        <w:rPr>
          <w:rFonts w:cs="Arial"/>
          <w:b/>
          <w:bCs/>
          <w:sz w:val="20"/>
          <w:u w:val="single"/>
        </w:rPr>
        <w:t>arttegnerkurs:</w:t>
      </w:r>
      <w:r w:rsidR="00CB18FD" w:rsidRPr="004644FE">
        <w:rPr>
          <w:rFonts w:cs="Arial"/>
          <w:b/>
          <w:bCs/>
          <w:sz w:val="20"/>
        </w:rPr>
        <w:br/>
      </w:r>
      <w:r w:rsidR="00CB18FD" w:rsidRPr="004644FE">
        <w:rPr>
          <w:rFonts w:cs="Arial"/>
          <w:sz w:val="20"/>
        </w:rPr>
        <w:t xml:space="preserve">Målet med kursene er å utdanne nye </w:t>
      </w:r>
      <w:proofErr w:type="spellStart"/>
      <w:r w:rsidR="00CB18FD" w:rsidRPr="004644FE">
        <w:rPr>
          <w:rFonts w:cs="Arial"/>
          <w:sz w:val="20"/>
        </w:rPr>
        <w:t>synfarere</w:t>
      </w:r>
      <w:proofErr w:type="spellEnd"/>
      <w:r w:rsidR="00CB18FD" w:rsidRPr="004644FE">
        <w:rPr>
          <w:rFonts w:cs="Arial"/>
          <w:sz w:val="20"/>
        </w:rPr>
        <w:t xml:space="preserve">/karttegnere, fortrinnsvis unge mellom 15-26 år, og gjøre dem i stand til å tegne/oppdatere aktuelle skolegårdskart og kart til Friluftsskolene. Kurssteder blir fastsatt når vi får oversikt over interesserte deltakere. </w:t>
      </w:r>
      <w:r w:rsidR="00594302">
        <w:rPr>
          <w:rFonts w:cs="Arial"/>
          <w:sz w:val="20"/>
        </w:rPr>
        <w:t>Dersom det er</w:t>
      </w:r>
      <w:r w:rsidR="00DF034E">
        <w:rPr>
          <w:rFonts w:cs="Arial"/>
          <w:sz w:val="20"/>
        </w:rPr>
        <w:t xml:space="preserve"> </w:t>
      </w:r>
      <w:proofErr w:type="gramStart"/>
      <w:r w:rsidR="00DF034E">
        <w:rPr>
          <w:rFonts w:cs="Arial"/>
          <w:sz w:val="20"/>
        </w:rPr>
        <w:t>plass</w:t>
      </w:r>
      <w:proofErr w:type="gramEnd"/>
      <w:r w:rsidR="00DF034E">
        <w:rPr>
          <w:rFonts w:cs="Arial"/>
          <w:sz w:val="20"/>
        </w:rPr>
        <w:t xml:space="preserve"> vil også t</w:t>
      </w:r>
      <w:r w:rsidR="007F3852">
        <w:rPr>
          <w:rFonts w:cs="Arial"/>
          <w:sz w:val="20"/>
        </w:rPr>
        <w:t>renere/</w:t>
      </w:r>
      <w:r w:rsidR="00DF034E">
        <w:rPr>
          <w:rFonts w:cs="Arial"/>
          <w:sz w:val="20"/>
        </w:rPr>
        <w:t xml:space="preserve"> </w:t>
      </w:r>
      <w:r w:rsidR="007F3852">
        <w:rPr>
          <w:rFonts w:cs="Arial"/>
          <w:sz w:val="20"/>
        </w:rPr>
        <w:t xml:space="preserve">personer over </w:t>
      </w:r>
      <w:r w:rsidR="00940A5A">
        <w:rPr>
          <w:rFonts w:cs="Arial"/>
          <w:sz w:val="20"/>
        </w:rPr>
        <w:t>26 år få</w:t>
      </w:r>
      <w:r w:rsidR="005676E9">
        <w:rPr>
          <w:rFonts w:cs="Arial"/>
          <w:sz w:val="20"/>
        </w:rPr>
        <w:t xml:space="preserve"> </w:t>
      </w:r>
      <w:r w:rsidR="00940A5A">
        <w:rPr>
          <w:rFonts w:cs="Arial"/>
          <w:sz w:val="20"/>
        </w:rPr>
        <w:t>anledning til å delta</w:t>
      </w:r>
      <w:r w:rsidR="00FB633D">
        <w:rPr>
          <w:rFonts w:cs="Arial"/>
          <w:sz w:val="20"/>
        </w:rPr>
        <w:t>.</w:t>
      </w:r>
      <w:r w:rsidR="00CB18FD" w:rsidRPr="004644FE">
        <w:rPr>
          <w:rFonts w:cs="Arial"/>
          <w:sz w:val="20"/>
        </w:rPr>
        <w:br/>
        <w:t>- Kurset er gratis.</w:t>
      </w:r>
      <w:r w:rsidR="00CB18FD" w:rsidRPr="004644FE">
        <w:rPr>
          <w:rFonts w:cs="Arial"/>
          <w:sz w:val="20"/>
        </w:rPr>
        <w:br/>
        <w:t xml:space="preserve">- </w:t>
      </w:r>
      <w:r w:rsidR="00802ADD">
        <w:rPr>
          <w:rFonts w:cs="Arial"/>
          <w:sz w:val="20"/>
        </w:rPr>
        <w:t>Fullført kurs</w:t>
      </w:r>
      <w:r w:rsidR="00CB18FD" w:rsidRPr="004644FE">
        <w:rPr>
          <w:rFonts w:cs="Arial"/>
          <w:sz w:val="20"/>
        </w:rPr>
        <w:t xml:space="preserve"> vil vises på </w:t>
      </w:r>
      <w:proofErr w:type="spellStart"/>
      <w:r w:rsidR="00CB18FD" w:rsidRPr="004644FE">
        <w:rPr>
          <w:rFonts w:cs="Arial"/>
          <w:sz w:val="20"/>
        </w:rPr>
        <w:t>IdrettsCV</w:t>
      </w:r>
      <w:proofErr w:type="spellEnd"/>
      <w:r w:rsidR="00CB18FD" w:rsidRPr="004644FE">
        <w:rPr>
          <w:rFonts w:cs="Arial"/>
          <w:sz w:val="20"/>
        </w:rPr>
        <w:t xml:space="preserve"> i </w:t>
      </w:r>
      <w:proofErr w:type="spellStart"/>
      <w:r w:rsidR="00CB18FD" w:rsidRPr="004644FE">
        <w:rPr>
          <w:rFonts w:cs="Arial"/>
          <w:sz w:val="20"/>
        </w:rPr>
        <w:t>MinIdrett</w:t>
      </w:r>
      <w:proofErr w:type="spellEnd"/>
      <w:r w:rsidR="00CB18FD" w:rsidRPr="004644FE">
        <w:rPr>
          <w:rFonts w:cs="Arial"/>
          <w:sz w:val="20"/>
        </w:rPr>
        <w:t>.</w:t>
      </w:r>
    </w:p>
    <w:p w14:paraId="3B243DFE" w14:textId="786B1668" w:rsidR="00D31E61" w:rsidRDefault="00D31E61" w:rsidP="00A6428E">
      <w:pPr>
        <w:spacing w:line="276" w:lineRule="auto"/>
        <w:rPr>
          <w:rFonts w:cs="Arial"/>
          <w:sz w:val="20"/>
        </w:rPr>
      </w:pPr>
    </w:p>
    <w:p w14:paraId="3F478B84" w14:textId="36C02AFC" w:rsidR="00D31E61" w:rsidRDefault="00D31E61" w:rsidP="00A6428E">
      <w:pPr>
        <w:spacing w:line="276" w:lineRule="auto"/>
        <w:rPr>
          <w:rFonts w:cs="Arial"/>
          <w:sz w:val="20"/>
        </w:rPr>
      </w:pPr>
    </w:p>
    <w:p w14:paraId="053DCBD5" w14:textId="77777777" w:rsidR="00D31E61" w:rsidRDefault="00D31E61" w:rsidP="00A6428E">
      <w:pPr>
        <w:spacing w:line="276" w:lineRule="auto"/>
        <w:rPr>
          <w:rFonts w:cs="Arial"/>
          <w:sz w:val="20"/>
        </w:rPr>
      </w:pPr>
    </w:p>
    <w:p w14:paraId="5F0A646E" w14:textId="77777777" w:rsidR="00C54438" w:rsidRPr="004644FE" w:rsidRDefault="00C54438" w:rsidP="00A6428E">
      <w:pPr>
        <w:spacing w:line="276" w:lineRule="auto"/>
        <w:rPr>
          <w:rFonts w:cs="Arial"/>
          <w:sz w:val="20"/>
        </w:rPr>
      </w:pPr>
    </w:p>
    <w:p w14:paraId="0FE425F1" w14:textId="53CD79F4" w:rsidR="00CB18FD" w:rsidRPr="004644FE" w:rsidRDefault="00CB18FD" w:rsidP="00A6428E">
      <w:pPr>
        <w:spacing w:line="276" w:lineRule="auto"/>
        <w:rPr>
          <w:rFonts w:cs="Arial"/>
          <w:sz w:val="20"/>
        </w:rPr>
      </w:pPr>
      <w:r w:rsidRPr="004644FE">
        <w:rPr>
          <w:rFonts w:cs="Arial"/>
          <w:b/>
          <w:bCs/>
          <w:sz w:val="20"/>
          <w:u w:val="single"/>
        </w:rPr>
        <w:lastRenderedPageBreak/>
        <w:t>Bidra på Friluftsskolen:</w:t>
      </w:r>
      <w:r w:rsidRPr="004644FE">
        <w:rPr>
          <w:rFonts w:cs="Arial"/>
          <w:b/>
          <w:bCs/>
          <w:sz w:val="20"/>
        </w:rPr>
        <w:br/>
      </w:r>
      <w:r w:rsidRPr="004644FE">
        <w:rPr>
          <w:rFonts w:cs="Arial"/>
          <w:sz w:val="20"/>
        </w:rPr>
        <w:t>Den Norske Turistforening (DNT) og Friluftsrådenes Landsforbund (FL) arranger</w:t>
      </w:r>
      <w:r w:rsidR="00486DF9">
        <w:rPr>
          <w:rFonts w:cs="Arial"/>
          <w:sz w:val="20"/>
        </w:rPr>
        <w:t>er</w:t>
      </w:r>
      <w:r w:rsidRPr="004644FE">
        <w:rPr>
          <w:rFonts w:cs="Arial"/>
          <w:sz w:val="20"/>
        </w:rPr>
        <w:t xml:space="preserve"> Friluftsskoler i skolens ferier for barn i alderen 10-13 år. En del av disse vil få nye kart gjennom vårt prosjekt. De ønsker seg også instruktører, fortrinnsvis unge mellom</w:t>
      </w:r>
      <w:r w:rsidR="00C64A21">
        <w:rPr>
          <w:rFonts w:cs="Arial"/>
          <w:sz w:val="20"/>
        </w:rPr>
        <w:t xml:space="preserve"> </w:t>
      </w:r>
      <w:r w:rsidRPr="004644FE">
        <w:rPr>
          <w:rFonts w:cs="Arial"/>
          <w:sz w:val="20"/>
        </w:rPr>
        <w:t>18-26 år, som kan bidra med aktiviteter på kartene.</w:t>
      </w:r>
      <w:r w:rsidRPr="004644FE">
        <w:rPr>
          <w:rFonts w:cs="Arial"/>
          <w:b/>
          <w:bCs/>
          <w:sz w:val="20"/>
        </w:rPr>
        <w:t xml:space="preserve"> </w:t>
      </w:r>
      <w:r w:rsidRPr="004644FE">
        <w:rPr>
          <w:rFonts w:cs="Arial"/>
          <w:sz w:val="20"/>
        </w:rPr>
        <w:t xml:space="preserve">DNT/FL jobber med å kartlegge hvilke </w:t>
      </w:r>
      <w:r w:rsidR="009B3E24">
        <w:rPr>
          <w:rFonts w:cs="Arial"/>
          <w:sz w:val="20"/>
        </w:rPr>
        <w:t xml:space="preserve">av landets </w:t>
      </w:r>
      <w:r w:rsidRPr="004644FE">
        <w:rPr>
          <w:rFonts w:cs="Arial"/>
          <w:sz w:val="20"/>
        </w:rPr>
        <w:t xml:space="preserve">Friluftsskoler som kan være interesserte. </w:t>
      </w:r>
      <w:r>
        <w:rPr>
          <w:rFonts w:cs="Arial"/>
          <w:sz w:val="20"/>
        </w:rPr>
        <w:t>Kartene skal l</w:t>
      </w:r>
      <w:r w:rsidR="0022346A">
        <w:rPr>
          <w:rFonts w:cs="Arial"/>
          <w:sz w:val="20"/>
        </w:rPr>
        <w:t>egges ut</w:t>
      </w:r>
      <w:r>
        <w:rPr>
          <w:rFonts w:cs="Arial"/>
          <w:sz w:val="20"/>
        </w:rPr>
        <w:t xml:space="preserve"> på </w:t>
      </w:r>
      <w:hyperlink r:id="rId16" w:history="1">
        <w:r w:rsidRPr="00F32B96">
          <w:rPr>
            <w:rStyle w:val="Hyperkobling"/>
            <w:rFonts w:cs="Arial"/>
            <w:sz w:val="20"/>
          </w:rPr>
          <w:t>www.skoleorientering.no</w:t>
        </w:r>
      </w:hyperlink>
      <w:r>
        <w:rPr>
          <w:rFonts w:cs="Arial"/>
          <w:sz w:val="20"/>
        </w:rPr>
        <w:t xml:space="preserve">. </w:t>
      </w:r>
      <w:r w:rsidRPr="004644FE">
        <w:rPr>
          <w:rFonts w:cs="Arial"/>
          <w:sz w:val="20"/>
        </w:rPr>
        <w:t>Klubber som er aktuelle for å bidra i dette arbeidet vil bli kontaktet.</w:t>
      </w:r>
      <w:r w:rsidRPr="004644FE">
        <w:rPr>
          <w:rFonts w:cs="Arial"/>
          <w:sz w:val="20"/>
        </w:rPr>
        <w:br/>
        <w:t>- Instruktørene vil lønnes gjennom vårt prosjekt.</w:t>
      </w:r>
      <w:r w:rsidRPr="004644FE">
        <w:rPr>
          <w:rFonts w:cs="Arial"/>
          <w:sz w:val="20"/>
        </w:rPr>
        <w:br/>
        <w:t>- Aktuelle klubber får inntil kr. 5000,- for nye kart, kr. 6000,- dersom deler av arbeidet gjøres av unge karttegnere.</w:t>
      </w:r>
      <w:r w:rsidRPr="00000935">
        <w:rPr>
          <w:rFonts w:cs="Arial"/>
          <w:sz w:val="20"/>
        </w:rPr>
        <w:t xml:space="preserve"> </w:t>
      </w:r>
      <w:r w:rsidRPr="004644FE">
        <w:rPr>
          <w:rFonts w:cs="Arial"/>
          <w:sz w:val="20"/>
        </w:rPr>
        <w:t>Det anbefales at støtten går til lønn der det brukes unge karttegnere.</w:t>
      </w:r>
    </w:p>
    <w:p w14:paraId="38204DDC" w14:textId="77777777" w:rsidR="00E73066" w:rsidRDefault="00E73066" w:rsidP="00A6428E">
      <w:pPr>
        <w:spacing w:line="276" w:lineRule="auto"/>
        <w:rPr>
          <w:rFonts w:cs="Arial"/>
          <w:b/>
          <w:bCs/>
          <w:sz w:val="20"/>
          <w:u w:val="single"/>
        </w:rPr>
      </w:pPr>
    </w:p>
    <w:p w14:paraId="601DC153" w14:textId="535343BA" w:rsidR="007C3721" w:rsidRPr="00A46165" w:rsidRDefault="00D53ABC" w:rsidP="00A46165">
      <w:pPr>
        <w:spacing w:line="276" w:lineRule="auto"/>
        <w:rPr>
          <w:rFonts w:cs="Arial"/>
          <w:sz w:val="20"/>
        </w:rPr>
      </w:pPr>
      <w:r>
        <w:rPr>
          <w:rFonts w:cs="Arial"/>
          <w:b/>
          <w:bCs/>
          <w:sz w:val="20"/>
          <w:u w:val="single"/>
        </w:rPr>
        <w:t>L</w:t>
      </w:r>
      <w:r w:rsidR="0080546C">
        <w:rPr>
          <w:rFonts w:cs="Arial"/>
          <w:b/>
          <w:bCs/>
          <w:sz w:val="20"/>
          <w:u w:val="single"/>
        </w:rPr>
        <w:t>ærerkurs</w:t>
      </w:r>
      <w:r w:rsidR="00CB18FD" w:rsidRPr="004644FE">
        <w:rPr>
          <w:rFonts w:cs="Arial"/>
          <w:b/>
          <w:bCs/>
          <w:sz w:val="20"/>
          <w:u w:val="single"/>
        </w:rPr>
        <w:t>:</w:t>
      </w:r>
      <w:r w:rsidR="00CB18FD" w:rsidRPr="004644FE">
        <w:rPr>
          <w:rFonts w:cs="Arial"/>
          <w:b/>
          <w:bCs/>
          <w:sz w:val="20"/>
          <w:u w:val="single"/>
        </w:rPr>
        <w:br/>
      </w:r>
      <w:r w:rsidR="00CB18FD" w:rsidRPr="00A46165">
        <w:rPr>
          <w:rFonts w:cs="Arial"/>
          <w:sz w:val="20"/>
        </w:rPr>
        <w:t>Prosjektleder vil så langt det lar seg gjøre undervise elever og kurse lærere på minst en skole per klubb som lager nye/oppdaterer gamle kart</w:t>
      </w:r>
      <w:r w:rsidR="00C008C7" w:rsidRPr="00A46165">
        <w:rPr>
          <w:rFonts w:cs="Arial"/>
          <w:sz w:val="20"/>
        </w:rPr>
        <w:t xml:space="preserve"> gjennom prosjektet</w:t>
      </w:r>
      <w:r w:rsidR="00CB18FD" w:rsidRPr="00A46165">
        <w:rPr>
          <w:rFonts w:cs="Arial"/>
          <w:sz w:val="20"/>
        </w:rPr>
        <w:t xml:space="preserve">. </w:t>
      </w:r>
      <w:r w:rsidR="00E21037" w:rsidRPr="00A46165">
        <w:rPr>
          <w:rFonts w:cs="Arial"/>
          <w:sz w:val="20"/>
        </w:rPr>
        <w:t xml:space="preserve">Invitasjon til kurs </w:t>
      </w:r>
      <w:r w:rsidR="001F0F21" w:rsidRPr="00A46165">
        <w:rPr>
          <w:rFonts w:cs="Arial"/>
          <w:sz w:val="20"/>
        </w:rPr>
        <w:t xml:space="preserve">formidles aktuelle skoler når </w:t>
      </w:r>
      <w:r w:rsidR="00CD453A" w:rsidRPr="00A46165">
        <w:rPr>
          <w:rFonts w:cs="Arial"/>
          <w:sz w:val="20"/>
        </w:rPr>
        <w:t>kartarbeidet er i gang.</w:t>
      </w:r>
    </w:p>
    <w:p w14:paraId="21A4B4DD" w14:textId="77777777" w:rsidR="007C3721" w:rsidRPr="00A46165" w:rsidRDefault="007C3721" w:rsidP="00A46165">
      <w:pPr>
        <w:spacing w:line="276" w:lineRule="auto"/>
        <w:rPr>
          <w:rFonts w:cs="Arial"/>
          <w:sz w:val="20"/>
        </w:rPr>
      </w:pPr>
    </w:p>
    <w:p w14:paraId="5AA3DC42" w14:textId="52DFFD9D" w:rsidR="007904AC" w:rsidRDefault="00CA6B2E" w:rsidP="007C1F4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46165">
        <w:rPr>
          <w:rFonts w:ascii="Arial" w:hAnsi="Arial" w:cs="Arial"/>
          <w:sz w:val="20"/>
          <w:szCs w:val="20"/>
        </w:rPr>
        <w:t>K</w:t>
      </w:r>
      <w:r w:rsidR="0072564E" w:rsidRPr="00A46165">
        <w:rPr>
          <w:rFonts w:ascii="Arial" w:hAnsi="Arial" w:cs="Arial"/>
          <w:sz w:val="20"/>
          <w:szCs w:val="20"/>
        </w:rPr>
        <w:t xml:space="preserve">lubber </w:t>
      </w:r>
      <w:r w:rsidR="00B737B2" w:rsidRPr="00A46165">
        <w:rPr>
          <w:rFonts w:ascii="Arial" w:hAnsi="Arial" w:cs="Arial"/>
          <w:sz w:val="20"/>
          <w:szCs w:val="20"/>
        </w:rPr>
        <w:t xml:space="preserve">som </w:t>
      </w:r>
      <w:r w:rsidR="005B58DB" w:rsidRPr="00A46165">
        <w:rPr>
          <w:rFonts w:ascii="Arial" w:hAnsi="Arial" w:cs="Arial"/>
          <w:sz w:val="20"/>
          <w:szCs w:val="20"/>
        </w:rPr>
        <w:t xml:space="preserve">allerede har </w:t>
      </w:r>
      <w:proofErr w:type="gramStart"/>
      <w:r w:rsidR="005B58DB" w:rsidRPr="00A46165">
        <w:rPr>
          <w:rFonts w:ascii="Arial" w:hAnsi="Arial" w:cs="Arial"/>
          <w:sz w:val="20"/>
          <w:szCs w:val="20"/>
        </w:rPr>
        <w:t>skolegårdskart</w:t>
      </w:r>
      <w:proofErr w:type="gramEnd"/>
      <w:r w:rsidRPr="00A46165">
        <w:rPr>
          <w:rFonts w:ascii="Arial" w:hAnsi="Arial" w:cs="Arial"/>
          <w:sz w:val="20"/>
          <w:szCs w:val="20"/>
        </w:rPr>
        <w:t xml:space="preserve"> </w:t>
      </w:r>
      <w:r w:rsidR="00E173C0" w:rsidRPr="00A46165">
        <w:rPr>
          <w:rFonts w:ascii="Arial" w:hAnsi="Arial" w:cs="Arial"/>
          <w:sz w:val="20"/>
          <w:szCs w:val="20"/>
        </w:rPr>
        <w:t xml:space="preserve">får også anledning til å tilby aktuelle skoler undervisning og kurs. </w:t>
      </w:r>
      <w:r w:rsidR="000649A8" w:rsidRPr="00A46165">
        <w:rPr>
          <w:rFonts w:ascii="Arial" w:hAnsi="Arial" w:cs="Arial"/>
          <w:sz w:val="20"/>
          <w:szCs w:val="20"/>
        </w:rPr>
        <w:t>Del</w:t>
      </w:r>
      <w:r w:rsidR="006F7EAE" w:rsidRPr="00A46165">
        <w:rPr>
          <w:rFonts w:ascii="Arial" w:hAnsi="Arial" w:cs="Arial"/>
          <w:sz w:val="20"/>
          <w:szCs w:val="20"/>
        </w:rPr>
        <w:t xml:space="preserve"> gjerne</w:t>
      </w:r>
      <w:r w:rsidR="000649A8" w:rsidRPr="00A46165">
        <w:rPr>
          <w:rFonts w:ascii="Arial" w:hAnsi="Arial" w:cs="Arial"/>
          <w:sz w:val="20"/>
          <w:szCs w:val="20"/>
        </w:rPr>
        <w:t xml:space="preserve"> ut kursinvitasjonen </w:t>
      </w:r>
      <w:r w:rsidR="000649A8" w:rsidRPr="005F2F7A">
        <w:rPr>
          <w:rFonts w:ascii="Arial" w:eastAsia="Calibri" w:hAnsi="Arial" w:cs="Arial"/>
          <w:i/>
          <w:iCs/>
          <w:sz w:val="20"/>
          <w:szCs w:val="20"/>
        </w:rPr>
        <w:t>«</w:t>
      </w:r>
      <w:r w:rsidR="00B104F5">
        <w:rPr>
          <w:rFonts w:ascii="Arial" w:eastAsia="Calibri" w:hAnsi="Arial" w:cs="Arial"/>
          <w:i/>
          <w:iCs/>
          <w:sz w:val="20"/>
          <w:szCs w:val="20"/>
        </w:rPr>
        <w:t>Tilbud til skoler</w:t>
      </w:r>
      <w:r w:rsidR="000649A8" w:rsidRPr="005F2F7A">
        <w:rPr>
          <w:rFonts w:ascii="Arial" w:eastAsia="Calibri" w:hAnsi="Arial" w:cs="Arial"/>
          <w:i/>
          <w:iCs/>
          <w:sz w:val="20"/>
          <w:szCs w:val="20"/>
        </w:rPr>
        <w:t>»</w:t>
      </w:r>
      <w:r w:rsidR="000649A8" w:rsidRPr="00A4616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0649A8" w:rsidRPr="00A46165">
        <w:rPr>
          <w:rFonts w:ascii="Arial" w:eastAsia="Calibri" w:hAnsi="Arial" w:cs="Arial"/>
          <w:sz w:val="20"/>
          <w:szCs w:val="20"/>
        </w:rPr>
        <w:t>til aktuell skoler</w:t>
      </w:r>
      <w:r w:rsidR="00310411" w:rsidRPr="00A46165">
        <w:rPr>
          <w:rFonts w:ascii="Arial" w:eastAsia="Calibri" w:hAnsi="Arial" w:cs="Arial"/>
          <w:sz w:val="20"/>
          <w:szCs w:val="20"/>
        </w:rPr>
        <w:t xml:space="preserve"> allerede nå</w:t>
      </w:r>
      <w:r w:rsidR="00FF05E9" w:rsidRPr="00A46165">
        <w:rPr>
          <w:rFonts w:ascii="Arial" w:eastAsia="Calibri" w:hAnsi="Arial" w:cs="Arial"/>
          <w:sz w:val="20"/>
          <w:szCs w:val="20"/>
        </w:rPr>
        <w:t>.</w:t>
      </w:r>
      <w:r w:rsidR="00A46165">
        <w:rPr>
          <w:rFonts w:ascii="Arial" w:eastAsia="Calibri" w:hAnsi="Arial" w:cs="Arial"/>
          <w:sz w:val="20"/>
          <w:szCs w:val="20"/>
        </w:rPr>
        <w:t xml:space="preserve"> </w:t>
      </w:r>
      <w:r w:rsidR="00A46165" w:rsidRPr="00A46165">
        <w:rPr>
          <w:rFonts w:ascii="Arial" w:hAnsi="Arial" w:cs="Arial"/>
          <w:sz w:val="20"/>
          <w:szCs w:val="20"/>
        </w:rPr>
        <w:t xml:space="preserve">Tenk igjennom hvem det er lurt å gi invitasjonen til for å få positiv respons: rektorer, gymlærere, lærere dere kjenner fra før, o-løpere som arbeider på skolen, eksisterende kontaktpersoner mellom skolen og klubben eller til sentrale personer i kommunen. </w:t>
      </w:r>
      <w:r w:rsidR="005421F8">
        <w:rPr>
          <w:rFonts w:ascii="Arial" w:hAnsi="Arial" w:cs="Arial"/>
          <w:sz w:val="20"/>
          <w:szCs w:val="20"/>
        </w:rPr>
        <w:t>Kartene skal le</w:t>
      </w:r>
      <w:r w:rsidR="005E7C45">
        <w:rPr>
          <w:rFonts w:ascii="Arial" w:hAnsi="Arial" w:cs="Arial"/>
          <w:sz w:val="20"/>
          <w:szCs w:val="20"/>
        </w:rPr>
        <w:t>gges ut</w:t>
      </w:r>
      <w:r w:rsidR="004836D2">
        <w:rPr>
          <w:rFonts w:ascii="Arial" w:hAnsi="Arial" w:cs="Arial"/>
          <w:sz w:val="20"/>
          <w:szCs w:val="20"/>
        </w:rPr>
        <w:t xml:space="preserve"> på </w:t>
      </w:r>
      <w:hyperlink r:id="rId17" w:history="1">
        <w:r w:rsidR="00091C8B" w:rsidRPr="00622C3B">
          <w:rPr>
            <w:rStyle w:val="Hyperkobling"/>
            <w:rFonts w:ascii="Arial" w:hAnsi="Arial" w:cs="Arial"/>
            <w:sz w:val="20"/>
            <w:szCs w:val="20"/>
          </w:rPr>
          <w:t>www.skoleorientering.no</w:t>
        </w:r>
      </w:hyperlink>
      <w:r w:rsidR="004836D2">
        <w:rPr>
          <w:rFonts w:ascii="Arial" w:hAnsi="Arial" w:cs="Arial"/>
          <w:sz w:val="20"/>
          <w:szCs w:val="20"/>
        </w:rPr>
        <w:t>.</w:t>
      </w:r>
    </w:p>
    <w:p w14:paraId="27659BDF" w14:textId="77777777" w:rsidR="007C1F4E" w:rsidRPr="00A46165" w:rsidRDefault="007C1F4E" w:rsidP="007C1F4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3E9039A3" w14:textId="22145397" w:rsidR="00CB18FD" w:rsidRPr="00A46165" w:rsidRDefault="00CB18FD" w:rsidP="00A46165">
      <w:pPr>
        <w:spacing w:line="276" w:lineRule="auto"/>
        <w:rPr>
          <w:rFonts w:cs="Arial"/>
          <w:b/>
          <w:bCs/>
          <w:sz w:val="20"/>
          <w:u w:val="single"/>
        </w:rPr>
      </w:pPr>
      <w:r w:rsidRPr="00A46165">
        <w:rPr>
          <w:rFonts w:cs="Arial"/>
          <w:sz w:val="20"/>
        </w:rPr>
        <w:t>Det er ønskelig at en aktuell person i klubben deltar denne dagen slik at klubben får kompetanse og ideer til å gjennomføre tilsvarende aktivitet på andre skoler.</w:t>
      </w:r>
      <w:r w:rsidR="00712602" w:rsidRPr="00A46165">
        <w:rPr>
          <w:rFonts w:cs="Arial"/>
          <w:sz w:val="20"/>
        </w:rPr>
        <w:t xml:space="preserve"> </w:t>
      </w:r>
      <w:r w:rsidR="00BA141D" w:rsidRPr="00A46165">
        <w:rPr>
          <w:rFonts w:cs="Arial"/>
          <w:sz w:val="20"/>
        </w:rPr>
        <w:t xml:space="preserve">Erfaringsmessig er det </w:t>
      </w:r>
      <w:r w:rsidR="00E6414B" w:rsidRPr="00A46165">
        <w:rPr>
          <w:rFonts w:cs="Arial"/>
          <w:sz w:val="20"/>
        </w:rPr>
        <w:t xml:space="preserve">også </w:t>
      </w:r>
      <w:r w:rsidR="00204106" w:rsidRPr="00A46165">
        <w:rPr>
          <w:rFonts w:cs="Arial"/>
          <w:sz w:val="20"/>
        </w:rPr>
        <w:t>nyttig</w:t>
      </w:r>
      <w:r w:rsidR="00E009E8" w:rsidRPr="00A46165">
        <w:rPr>
          <w:rFonts w:cs="Arial"/>
          <w:sz w:val="20"/>
        </w:rPr>
        <w:t xml:space="preserve"> at </w:t>
      </w:r>
      <w:r w:rsidR="000938E2" w:rsidRPr="00A46165">
        <w:rPr>
          <w:rFonts w:cs="Arial"/>
          <w:sz w:val="20"/>
        </w:rPr>
        <w:t>denne personen</w:t>
      </w:r>
      <w:r w:rsidR="00E009E8" w:rsidRPr="00A46165">
        <w:rPr>
          <w:rFonts w:cs="Arial"/>
          <w:sz w:val="20"/>
        </w:rPr>
        <w:t xml:space="preserve"> </w:t>
      </w:r>
      <w:r w:rsidR="00345FF5" w:rsidRPr="00A46165">
        <w:rPr>
          <w:rFonts w:cs="Arial"/>
          <w:sz w:val="20"/>
        </w:rPr>
        <w:t>er til</w:t>
      </w:r>
      <w:r w:rsidR="00FA586A" w:rsidRPr="00A46165">
        <w:rPr>
          <w:rFonts w:cs="Arial"/>
          <w:sz w:val="20"/>
        </w:rPr>
        <w:t xml:space="preserve"> </w:t>
      </w:r>
      <w:r w:rsidR="00345FF5" w:rsidRPr="00A46165">
        <w:rPr>
          <w:rFonts w:cs="Arial"/>
          <w:sz w:val="20"/>
        </w:rPr>
        <w:t xml:space="preserve">stede </w:t>
      </w:r>
      <w:r w:rsidR="00204106" w:rsidRPr="00A46165">
        <w:rPr>
          <w:rFonts w:cs="Arial"/>
          <w:sz w:val="20"/>
        </w:rPr>
        <w:t xml:space="preserve">med tanke på å </w:t>
      </w:r>
      <w:r w:rsidR="00EF74AF" w:rsidRPr="00A46165">
        <w:rPr>
          <w:rFonts w:cs="Arial"/>
          <w:sz w:val="20"/>
        </w:rPr>
        <w:t>etablere og vide</w:t>
      </w:r>
      <w:r w:rsidR="00105E60" w:rsidRPr="00A46165">
        <w:rPr>
          <w:rFonts w:cs="Arial"/>
          <w:sz w:val="20"/>
        </w:rPr>
        <w:t>reutvikle et godt</w:t>
      </w:r>
      <w:r w:rsidR="00723E68" w:rsidRPr="00A46165">
        <w:rPr>
          <w:rFonts w:cs="Arial"/>
          <w:sz w:val="20"/>
        </w:rPr>
        <w:t>, varig</w:t>
      </w:r>
      <w:r w:rsidR="00105E60" w:rsidRPr="00A46165">
        <w:rPr>
          <w:rFonts w:cs="Arial"/>
          <w:sz w:val="20"/>
        </w:rPr>
        <w:t xml:space="preserve"> forhold mellom </w:t>
      </w:r>
      <w:r w:rsidR="00204106" w:rsidRPr="00A46165">
        <w:rPr>
          <w:rFonts w:cs="Arial"/>
          <w:sz w:val="20"/>
        </w:rPr>
        <w:t>klubben</w:t>
      </w:r>
      <w:r w:rsidR="00D31AE3" w:rsidRPr="00A46165">
        <w:rPr>
          <w:rFonts w:cs="Arial"/>
          <w:sz w:val="20"/>
        </w:rPr>
        <w:t xml:space="preserve"> og den enkelte skole</w:t>
      </w:r>
      <w:r w:rsidR="00204106" w:rsidRPr="00A46165">
        <w:rPr>
          <w:rFonts w:cs="Arial"/>
          <w:sz w:val="20"/>
        </w:rPr>
        <w:t>.</w:t>
      </w:r>
    </w:p>
    <w:p w14:paraId="6DE306F2" w14:textId="77777777" w:rsidR="003E3D40" w:rsidRPr="004644FE" w:rsidRDefault="003E3D40" w:rsidP="00A6428E">
      <w:pPr>
        <w:spacing w:line="276" w:lineRule="auto"/>
        <w:rPr>
          <w:rFonts w:cs="Arial"/>
          <w:sz w:val="20"/>
        </w:rPr>
      </w:pPr>
    </w:p>
    <w:p w14:paraId="3DFFE6B3" w14:textId="4FA4C1B6" w:rsidR="00CB18FD" w:rsidRDefault="001D1E56" w:rsidP="00A6428E">
      <w:pPr>
        <w:spacing w:line="276" w:lineRule="auto"/>
        <w:rPr>
          <w:rFonts w:cs="Arial"/>
          <w:sz w:val="20"/>
        </w:rPr>
      </w:pPr>
      <w:r>
        <w:rPr>
          <w:rFonts w:cs="Arial"/>
          <w:b/>
          <w:bCs/>
          <w:sz w:val="20"/>
          <w:u w:val="single"/>
        </w:rPr>
        <w:t>K</w:t>
      </w:r>
      <w:r w:rsidR="00CB18FD" w:rsidRPr="004644FE">
        <w:rPr>
          <w:rFonts w:cs="Arial"/>
          <w:b/>
          <w:bCs/>
          <w:sz w:val="20"/>
          <w:u w:val="single"/>
        </w:rPr>
        <w:t>lubbveiledning</w:t>
      </w:r>
      <w:r w:rsidR="007D2B73">
        <w:rPr>
          <w:rFonts w:cs="Arial"/>
          <w:b/>
          <w:bCs/>
          <w:sz w:val="20"/>
          <w:u w:val="single"/>
        </w:rPr>
        <w:t xml:space="preserve"> i </w:t>
      </w:r>
      <w:r w:rsidR="007641A0">
        <w:rPr>
          <w:rFonts w:cs="Arial"/>
          <w:b/>
          <w:bCs/>
          <w:sz w:val="20"/>
          <w:u w:val="single"/>
        </w:rPr>
        <w:t>forbindelse med</w:t>
      </w:r>
      <w:r w:rsidR="007D2B73">
        <w:rPr>
          <w:rFonts w:cs="Arial"/>
          <w:b/>
          <w:bCs/>
          <w:sz w:val="20"/>
          <w:u w:val="single"/>
        </w:rPr>
        <w:t xml:space="preserve"> lærerkurs</w:t>
      </w:r>
      <w:r w:rsidR="007735D3">
        <w:rPr>
          <w:rFonts w:cs="Arial"/>
          <w:b/>
          <w:bCs/>
          <w:sz w:val="20"/>
          <w:u w:val="single"/>
        </w:rPr>
        <w:t xml:space="preserve"> </w:t>
      </w:r>
      <w:r w:rsidR="00CB18FD" w:rsidRPr="004644FE">
        <w:rPr>
          <w:rFonts w:cs="Arial"/>
          <w:b/>
          <w:bCs/>
          <w:sz w:val="20"/>
          <w:u w:val="single"/>
        </w:rPr>
        <w:t xml:space="preserve">- et kveldsmøte med </w:t>
      </w:r>
      <w:proofErr w:type="gramStart"/>
      <w:r w:rsidR="00CB18FD" w:rsidRPr="004644FE">
        <w:rPr>
          <w:rFonts w:cs="Arial"/>
          <w:b/>
          <w:bCs/>
          <w:sz w:val="20"/>
          <w:u w:val="single"/>
        </w:rPr>
        <w:t>fokus</w:t>
      </w:r>
      <w:proofErr w:type="gramEnd"/>
      <w:r w:rsidR="00CB18FD" w:rsidRPr="004644FE">
        <w:rPr>
          <w:rFonts w:cs="Arial"/>
          <w:b/>
          <w:bCs/>
          <w:sz w:val="20"/>
          <w:u w:val="single"/>
        </w:rPr>
        <w:t xml:space="preserve"> på aktivitet rettet mot skole:</w:t>
      </w:r>
      <w:r w:rsidR="00CB18FD" w:rsidRPr="004644FE">
        <w:rPr>
          <w:rFonts w:cs="Arial"/>
          <w:b/>
          <w:bCs/>
          <w:sz w:val="20"/>
          <w:u w:val="single"/>
        </w:rPr>
        <w:br/>
      </w:r>
      <w:r w:rsidR="00CB18FD" w:rsidRPr="004644FE">
        <w:rPr>
          <w:rFonts w:cs="Arial"/>
          <w:sz w:val="20"/>
        </w:rPr>
        <w:t xml:space="preserve">Målet er å komme frem til enkle tiltak som skal gjennomføres i nær fremtid, som vil bedre samarbeidet med skolene og forhåpentligvis bidra til rekruttering. Til dette møtet vil alle klubbens medlemmer bli invitert. Prosjektleder leder møtet - om mulig legges denne kvelden til </w:t>
      </w:r>
      <w:r w:rsidR="008D2817">
        <w:rPr>
          <w:rFonts w:cs="Arial"/>
          <w:sz w:val="20"/>
        </w:rPr>
        <w:t xml:space="preserve">dagen før eller </w:t>
      </w:r>
      <w:r w:rsidR="00CB18FD" w:rsidRPr="004644FE">
        <w:rPr>
          <w:rFonts w:cs="Arial"/>
          <w:sz w:val="20"/>
        </w:rPr>
        <w:t xml:space="preserve">samme dag som lærerkurset. </w:t>
      </w:r>
      <w:r w:rsidR="00CB18FD" w:rsidRPr="004644FE">
        <w:rPr>
          <w:rFonts w:cs="Arial"/>
          <w:sz w:val="20"/>
        </w:rPr>
        <w:br/>
        <w:t>- Klubbveiledning er gratis.</w:t>
      </w:r>
    </w:p>
    <w:p w14:paraId="2827415F" w14:textId="77777777" w:rsidR="003E3D40" w:rsidRPr="004644FE" w:rsidRDefault="003E3D40" w:rsidP="00A6428E">
      <w:pPr>
        <w:spacing w:line="276" w:lineRule="auto"/>
        <w:rPr>
          <w:rFonts w:cs="Arial"/>
          <w:sz w:val="20"/>
        </w:rPr>
      </w:pPr>
    </w:p>
    <w:p w14:paraId="1D423B9E" w14:textId="27840CD7" w:rsidR="00CB18FD" w:rsidRDefault="00CB18FD" w:rsidP="00A6428E">
      <w:pPr>
        <w:spacing w:line="276" w:lineRule="auto"/>
        <w:rPr>
          <w:rFonts w:cs="Arial"/>
          <w:sz w:val="20"/>
        </w:rPr>
      </w:pPr>
      <w:r w:rsidRPr="004644FE">
        <w:rPr>
          <w:rFonts w:cs="Arial"/>
          <w:b/>
          <w:bCs/>
          <w:sz w:val="20"/>
          <w:u w:val="single"/>
        </w:rPr>
        <w:t>Få «O-skole-sekken» og faste postmarkeringer:</w:t>
      </w:r>
      <w:r w:rsidRPr="004644FE">
        <w:rPr>
          <w:rFonts w:cs="Arial"/>
          <w:sz w:val="20"/>
        </w:rPr>
        <w:br/>
        <w:t xml:space="preserve">Alle skoler </w:t>
      </w:r>
      <w:r w:rsidR="006723DE">
        <w:rPr>
          <w:rFonts w:cs="Arial"/>
          <w:sz w:val="20"/>
        </w:rPr>
        <w:t xml:space="preserve">som </w:t>
      </w:r>
      <w:r w:rsidR="008C19F1">
        <w:rPr>
          <w:rFonts w:cs="Arial"/>
          <w:sz w:val="20"/>
        </w:rPr>
        <w:t>får nye</w:t>
      </w:r>
      <w:r w:rsidR="00421B28">
        <w:rPr>
          <w:rFonts w:cs="Arial"/>
          <w:sz w:val="20"/>
        </w:rPr>
        <w:t xml:space="preserve"> og </w:t>
      </w:r>
      <w:r w:rsidR="008C19F1">
        <w:rPr>
          <w:rFonts w:cs="Arial"/>
          <w:sz w:val="20"/>
        </w:rPr>
        <w:t>oppdaterer gamle kart</w:t>
      </w:r>
      <w:r w:rsidR="00554D63">
        <w:rPr>
          <w:rFonts w:cs="Arial"/>
          <w:sz w:val="20"/>
        </w:rPr>
        <w:t xml:space="preserve"> </w:t>
      </w:r>
      <w:r w:rsidR="00D039D1">
        <w:rPr>
          <w:rFonts w:cs="Arial"/>
          <w:sz w:val="20"/>
        </w:rPr>
        <w:t>eller</w:t>
      </w:r>
      <w:r w:rsidR="006006BB">
        <w:rPr>
          <w:rFonts w:cs="Arial"/>
          <w:sz w:val="20"/>
        </w:rPr>
        <w:t xml:space="preserve"> deltar på kurs</w:t>
      </w:r>
      <w:r w:rsidR="00AC231C">
        <w:rPr>
          <w:rFonts w:cs="Arial"/>
          <w:sz w:val="20"/>
        </w:rPr>
        <w:t xml:space="preserve"> </w:t>
      </w:r>
      <w:r w:rsidR="00741C0F">
        <w:rPr>
          <w:rFonts w:cs="Arial"/>
          <w:sz w:val="20"/>
        </w:rPr>
        <w:t xml:space="preserve">gjennom prosjektet </w:t>
      </w:r>
      <w:r w:rsidR="00862A54">
        <w:rPr>
          <w:rFonts w:cs="Arial"/>
          <w:sz w:val="20"/>
        </w:rPr>
        <w:t>mottar</w:t>
      </w:r>
      <w:r w:rsidR="00E0522E">
        <w:rPr>
          <w:rFonts w:cs="Arial"/>
          <w:sz w:val="20"/>
        </w:rPr>
        <w:t xml:space="preserve"> også</w:t>
      </w:r>
      <w:r w:rsidRPr="004644FE">
        <w:rPr>
          <w:rFonts w:cs="Arial"/>
          <w:sz w:val="20"/>
        </w:rPr>
        <w:t xml:space="preserve"> en materiellpakke med aktivitetsmateriell; «O-skole-sekken». </w:t>
      </w:r>
      <w:r w:rsidR="006A37D0">
        <w:rPr>
          <w:rFonts w:cs="Arial"/>
          <w:sz w:val="20"/>
        </w:rPr>
        <w:t>Klubben får ogs</w:t>
      </w:r>
      <w:r w:rsidR="00350FC5">
        <w:rPr>
          <w:rFonts w:cs="Arial"/>
          <w:sz w:val="20"/>
        </w:rPr>
        <w:t>å denne sekken.</w:t>
      </w:r>
      <w:r w:rsidR="00E0522E">
        <w:rPr>
          <w:rFonts w:cs="Arial"/>
          <w:sz w:val="20"/>
        </w:rPr>
        <w:t xml:space="preserve"> </w:t>
      </w:r>
      <w:r w:rsidRPr="004644FE">
        <w:rPr>
          <w:rFonts w:cs="Arial"/>
          <w:sz w:val="20"/>
        </w:rPr>
        <w:t xml:space="preserve">Den inneholder utstyr og informasjon som gjør det enkelt å sette i gang lærerike og morsomme aktiviteter, uten å bruke særlig mye tid på </w:t>
      </w:r>
      <w:proofErr w:type="gramStart"/>
      <w:r w:rsidRPr="004644FE">
        <w:rPr>
          <w:rFonts w:cs="Arial"/>
          <w:sz w:val="20"/>
        </w:rPr>
        <w:t>forarbeide</w:t>
      </w:r>
      <w:proofErr w:type="gramEnd"/>
      <w:r w:rsidRPr="004644FE">
        <w:rPr>
          <w:rFonts w:cs="Arial"/>
          <w:sz w:val="20"/>
        </w:rPr>
        <w:t xml:space="preserve"> og planlegging. Skolene vil også få et antall postmarkeringer til fastmontering, som sammen med kart</w:t>
      </w:r>
      <w:r w:rsidR="00AC7390">
        <w:rPr>
          <w:rFonts w:cs="Arial"/>
          <w:sz w:val="20"/>
        </w:rPr>
        <w:t>ene</w:t>
      </w:r>
      <w:r w:rsidRPr="004644FE">
        <w:rPr>
          <w:rFonts w:cs="Arial"/>
          <w:sz w:val="20"/>
        </w:rPr>
        <w:t xml:space="preserve"> kan brukes i ulike aktiviteter og fag.</w:t>
      </w:r>
      <w:r w:rsidRPr="004644FE">
        <w:rPr>
          <w:rFonts w:cs="Arial"/>
          <w:sz w:val="20"/>
        </w:rPr>
        <w:br/>
        <w:t>- O-skole-sekken er gratis for både klubb og skole.</w:t>
      </w:r>
      <w:r w:rsidRPr="004644FE">
        <w:rPr>
          <w:rFonts w:cs="Arial"/>
          <w:sz w:val="20"/>
        </w:rPr>
        <w:br/>
        <w:t>- Postmarkeringer er gratis for skolene.</w:t>
      </w:r>
    </w:p>
    <w:p w14:paraId="789D0588" w14:textId="118180F7" w:rsidR="003E3D40" w:rsidRDefault="003E3D40" w:rsidP="00A6428E">
      <w:pPr>
        <w:spacing w:line="276" w:lineRule="auto"/>
        <w:rPr>
          <w:rFonts w:cs="Arial"/>
          <w:sz w:val="20"/>
        </w:rPr>
      </w:pPr>
    </w:p>
    <w:p w14:paraId="303D3855" w14:textId="77777777" w:rsidR="001B0979" w:rsidRDefault="001B0979" w:rsidP="00A6428E">
      <w:pPr>
        <w:spacing w:line="276" w:lineRule="auto"/>
        <w:rPr>
          <w:rFonts w:cs="Arial"/>
          <w:sz w:val="20"/>
        </w:rPr>
      </w:pPr>
      <w:bookmarkStart w:id="0" w:name="_GoBack"/>
      <w:bookmarkEnd w:id="0"/>
    </w:p>
    <w:p w14:paraId="454BD7EC" w14:textId="09A75546" w:rsidR="00604E0F" w:rsidRDefault="00604E0F" w:rsidP="00A6428E">
      <w:pPr>
        <w:spacing w:line="276" w:lineRule="auto"/>
        <w:rPr>
          <w:rFonts w:cs="Arial"/>
          <w:sz w:val="20"/>
        </w:rPr>
      </w:pPr>
    </w:p>
    <w:p w14:paraId="737F1E6A" w14:textId="77777777" w:rsidR="00604E0F" w:rsidRPr="004644FE" w:rsidRDefault="00604E0F" w:rsidP="00A6428E">
      <w:pPr>
        <w:spacing w:line="276" w:lineRule="auto"/>
        <w:rPr>
          <w:rFonts w:cs="Arial"/>
          <w:sz w:val="20"/>
        </w:rPr>
      </w:pPr>
    </w:p>
    <w:p w14:paraId="10F5E708" w14:textId="61150C1B" w:rsidR="00CB18FD" w:rsidRDefault="00CB18FD" w:rsidP="00A6428E">
      <w:pPr>
        <w:spacing w:line="276" w:lineRule="auto"/>
        <w:rPr>
          <w:rFonts w:cs="Arial"/>
          <w:sz w:val="20"/>
        </w:rPr>
      </w:pPr>
      <w:r w:rsidRPr="004644FE">
        <w:rPr>
          <w:rFonts w:cs="Arial"/>
          <w:b/>
          <w:bCs/>
          <w:sz w:val="20"/>
          <w:u w:val="single"/>
        </w:rPr>
        <w:lastRenderedPageBreak/>
        <w:t>Disponere tidtakerutstyr som lånes ut til skoler:</w:t>
      </w:r>
      <w:r w:rsidRPr="004644FE">
        <w:rPr>
          <w:rFonts w:cs="Arial"/>
          <w:b/>
          <w:bCs/>
          <w:sz w:val="20"/>
          <w:u w:val="single"/>
        </w:rPr>
        <w:br/>
      </w:r>
      <w:r w:rsidRPr="004644FE">
        <w:rPr>
          <w:rFonts w:cs="Arial"/>
          <w:sz w:val="20"/>
        </w:rPr>
        <w:t>Det vil bli kjøpt inn et antall skolepakker med tidtakerutstyr som klubbe</w:t>
      </w:r>
      <w:r w:rsidR="006E213B">
        <w:rPr>
          <w:rFonts w:cs="Arial"/>
          <w:sz w:val="20"/>
        </w:rPr>
        <w:t>r</w:t>
      </w:r>
      <w:r w:rsidR="00860A00">
        <w:rPr>
          <w:rFonts w:cs="Arial"/>
          <w:sz w:val="20"/>
        </w:rPr>
        <w:t xml:space="preserve"> og </w:t>
      </w:r>
      <w:r w:rsidR="00FF5A46">
        <w:rPr>
          <w:rFonts w:cs="Arial"/>
          <w:sz w:val="20"/>
        </w:rPr>
        <w:t>kretse</w:t>
      </w:r>
      <w:r w:rsidR="006E213B">
        <w:rPr>
          <w:rFonts w:cs="Arial"/>
          <w:sz w:val="20"/>
        </w:rPr>
        <w:t>r</w:t>
      </w:r>
      <w:r w:rsidR="00FF5A46">
        <w:rPr>
          <w:rFonts w:cs="Arial"/>
          <w:sz w:val="20"/>
        </w:rPr>
        <w:t xml:space="preserve"> som deltar i prosjektet</w:t>
      </w:r>
      <w:r w:rsidRPr="004644FE">
        <w:rPr>
          <w:rFonts w:cs="Arial"/>
          <w:sz w:val="20"/>
        </w:rPr>
        <w:t xml:space="preserve"> </w:t>
      </w:r>
      <w:r w:rsidR="005C07EE">
        <w:rPr>
          <w:rFonts w:cs="Arial"/>
          <w:sz w:val="20"/>
        </w:rPr>
        <w:t xml:space="preserve">kan </w:t>
      </w:r>
      <w:r w:rsidRPr="004644FE">
        <w:rPr>
          <w:rFonts w:cs="Arial"/>
          <w:sz w:val="20"/>
        </w:rPr>
        <w:t xml:space="preserve">låne ut til </w:t>
      </w:r>
      <w:r w:rsidR="00560121">
        <w:rPr>
          <w:rFonts w:cs="Arial"/>
          <w:sz w:val="20"/>
        </w:rPr>
        <w:t xml:space="preserve">aktuelle </w:t>
      </w:r>
      <w:r w:rsidR="00383591" w:rsidRPr="004644FE">
        <w:rPr>
          <w:rFonts w:cs="Arial"/>
          <w:sz w:val="20"/>
        </w:rPr>
        <w:t>skoler</w:t>
      </w:r>
      <w:r w:rsidRPr="004644FE">
        <w:rPr>
          <w:rFonts w:cs="Arial"/>
          <w:sz w:val="20"/>
        </w:rPr>
        <w:t>. I 2020 vil det bli kjøpt inn ca. 10 slike pakker på landsbasis.</w:t>
      </w:r>
      <w:r w:rsidRPr="004644FE">
        <w:rPr>
          <w:rFonts w:cs="Arial"/>
          <w:sz w:val="20"/>
        </w:rPr>
        <w:br/>
        <w:t>- Skolepakkene er gratis for klubbene og skolene.</w:t>
      </w:r>
    </w:p>
    <w:p w14:paraId="4248E303" w14:textId="77777777" w:rsidR="003E3D40" w:rsidRPr="004644FE" w:rsidRDefault="003E3D40" w:rsidP="00A6428E">
      <w:pPr>
        <w:spacing w:line="276" w:lineRule="auto"/>
        <w:rPr>
          <w:rFonts w:cs="Arial"/>
          <w:sz w:val="20"/>
        </w:rPr>
      </w:pPr>
    </w:p>
    <w:p w14:paraId="44ACCE16" w14:textId="43791325" w:rsidR="00CB18FD" w:rsidRDefault="00CB18FD" w:rsidP="00A6428E">
      <w:pPr>
        <w:spacing w:line="276" w:lineRule="auto"/>
        <w:rPr>
          <w:rFonts w:cs="Arial"/>
          <w:sz w:val="20"/>
        </w:rPr>
      </w:pPr>
      <w:r w:rsidRPr="004644FE">
        <w:rPr>
          <w:rFonts w:cs="Arial"/>
          <w:b/>
          <w:bCs/>
          <w:sz w:val="20"/>
          <w:u w:val="single"/>
        </w:rPr>
        <w:t xml:space="preserve">Enkelt legge til rette for aktiviteter på Verdens </w:t>
      </w:r>
      <w:proofErr w:type="spellStart"/>
      <w:r w:rsidRPr="004644FE">
        <w:rPr>
          <w:rFonts w:cs="Arial"/>
          <w:b/>
          <w:bCs/>
          <w:sz w:val="20"/>
          <w:u w:val="single"/>
        </w:rPr>
        <w:t>Orienteringsdag</w:t>
      </w:r>
      <w:proofErr w:type="spellEnd"/>
      <w:r w:rsidRPr="004644FE">
        <w:rPr>
          <w:rFonts w:cs="Arial"/>
          <w:b/>
          <w:bCs/>
          <w:sz w:val="20"/>
          <w:u w:val="single"/>
        </w:rPr>
        <w:t xml:space="preserve"> (WOD)</w:t>
      </w:r>
      <w:r w:rsidR="008D62B8">
        <w:rPr>
          <w:rFonts w:cs="Arial"/>
          <w:b/>
          <w:bCs/>
          <w:sz w:val="20"/>
          <w:u w:val="single"/>
        </w:rPr>
        <w:t xml:space="preserve"> 13.-19. mai</w:t>
      </w:r>
      <w:r w:rsidR="0053794F">
        <w:rPr>
          <w:rFonts w:cs="Arial"/>
          <w:b/>
          <w:bCs/>
          <w:sz w:val="20"/>
          <w:u w:val="single"/>
        </w:rPr>
        <w:t xml:space="preserve"> 2020</w:t>
      </w:r>
      <w:r w:rsidRPr="004644FE">
        <w:rPr>
          <w:rFonts w:cs="Arial"/>
          <w:b/>
          <w:bCs/>
          <w:sz w:val="20"/>
          <w:u w:val="single"/>
        </w:rPr>
        <w:t>:</w:t>
      </w:r>
      <w:r w:rsidRPr="004644FE">
        <w:rPr>
          <w:rFonts w:cs="Arial"/>
          <w:b/>
          <w:bCs/>
          <w:sz w:val="20"/>
          <w:u w:val="single"/>
        </w:rPr>
        <w:br/>
      </w:r>
      <w:r w:rsidRPr="004644FE">
        <w:rPr>
          <w:rFonts w:cs="Arial"/>
          <w:sz w:val="20"/>
        </w:rPr>
        <w:t xml:space="preserve">Skolegårdskartene vil gjøre det lettvint å planlegge og gjennomføre aktiviteter på Verdens </w:t>
      </w:r>
      <w:proofErr w:type="spellStart"/>
      <w:r w:rsidRPr="004644FE">
        <w:rPr>
          <w:rFonts w:cs="Arial"/>
          <w:sz w:val="20"/>
        </w:rPr>
        <w:t>Orienteringsdag</w:t>
      </w:r>
      <w:proofErr w:type="spellEnd"/>
      <w:r w:rsidRPr="004644FE">
        <w:rPr>
          <w:rFonts w:cs="Arial"/>
          <w:sz w:val="20"/>
        </w:rPr>
        <w:t xml:space="preserve"> i mai. Det er ønskelig at klubbene</w:t>
      </w:r>
      <w:r w:rsidR="0070764B">
        <w:rPr>
          <w:rFonts w:cs="Arial"/>
          <w:sz w:val="20"/>
        </w:rPr>
        <w:t xml:space="preserve"> og kretse</w:t>
      </w:r>
      <w:r w:rsidRPr="004644FE">
        <w:rPr>
          <w:rFonts w:cs="Arial"/>
          <w:sz w:val="20"/>
        </w:rPr>
        <w:t xml:space="preserve"> legger til rette for at alle skoler </w:t>
      </w:r>
      <w:r w:rsidR="007A4BEB">
        <w:rPr>
          <w:rFonts w:cs="Arial"/>
          <w:sz w:val="20"/>
        </w:rPr>
        <w:t xml:space="preserve">som </w:t>
      </w:r>
      <w:r w:rsidR="008078C2">
        <w:rPr>
          <w:rFonts w:cs="Arial"/>
          <w:sz w:val="20"/>
        </w:rPr>
        <w:t>deltar i</w:t>
      </w:r>
      <w:r w:rsidR="007A4BEB">
        <w:rPr>
          <w:rFonts w:cs="Arial"/>
          <w:sz w:val="20"/>
        </w:rPr>
        <w:t xml:space="preserve"> prosjektet</w:t>
      </w:r>
      <w:r w:rsidRPr="004644FE">
        <w:rPr>
          <w:rFonts w:cs="Arial"/>
          <w:sz w:val="20"/>
        </w:rPr>
        <w:t xml:space="preserve"> er med på WOD.</w:t>
      </w:r>
    </w:p>
    <w:p w14:paraId="20BC6C06" w14:textId="3703D738" w:rsidR="003E3D40" w:rsidRDefault="003E3D40" w:rsidP="00A6428E">
      <w:pPr>
        <w:spacing w:line="276" w:lineRule="auto"/>
        <w:rPr>
          <w:rFonts w:cs="Arial"/>
          <w:sz w:val="20"/>
        </w:rPr>
      </w:pPr>
    </w:p>
    <w:p w14:paraId="15F24252" w14:textId="77777777" w:rsidR="0061556E" w:rsidRDefault="0061556E" w:rsidP="00A6428E">
      <w:pPr>
        <w:spacing w:line="276" w:lineRule="auto"/>
        <w:rPr>
          <w:rFonts w:cs="Arial"/>
          <w:sz w:val="20"/>
        </w:rPr>
      </w:pPr>
    </w:p>
    <w:p w14:paraId="346AF3F7" w14:textId="3775EE6D" w:rsidR="00CB18FD" w:rsidRPr="004644FE" w:rsidRDefault="00C17077" w:rsidP="00A6428E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Det kan være lurt å kontakte skolene</w:t>
      </w:r>
      <w:r w:rsidR="00CB18FD" w:rsidRPr="004644FE">
        <w:rPr>
          <w:rFonts w:cs="Arial"/>
          <w:sz w:val="20"/>
        </w:rPr>
        <w:t xml:space="preserve"> før arbeidet settes i gang. Vi trenger å vite at de ønsker seg kart og har tid til kurs! I skolens læreplaner er det mål som omhandler bruk og forståelse av kart. Det kommer nye læreplaner neste skoleår som </w:t>
      </w:r>
      <w:proofErr w:type="gramStart"/>
      <w:r w:rsidR="00CB18FD" w:rsidRPr="004644FE">
        <w:rPr>
          <w:rFonts w:cs="Arial"/>
          <w:sz w:val="20"/>
        </w:rPr>
        <w:t>fokuserer</w:t>
      </w:r>
      <w:proofErr w:type="gramEnd"/>
      <w:r w:rsidR="00CB18FD" w:rsidRPr="004644FE">
        <w:rPr>
          <w:rFonts w:cs="Arial"/>
          <w:sz w:val="20"/>
        </w:rPr>
        <w:t xml:space="preserve"> på viktigheten av læring utendørs. Så vårt tilbud </w:t>
      </w:r>
      <w:r w:rsidR="00CB18FD">
        <w:rPr>
          <w:rFonts w:cs="Arial"/>
          <w:sz w:val="20"/>
        </w:rPr>
        <w:t>er</w:t>
      </w:r>
      <w:r w:rsidR="00CB18FD" w:rsidRPr="004644FE">
        <w:rPr>
          <w:rFonts w:cs="Arial"/>
          <w:sz w:val="20"/>
        </w:rPr>
        <w:t xml:space="preserve"> en gave</w:t>
      </w:r>
      <w:r w:rsidR="00CB18FD">
        <w:rPr>
          <w:rFonts w:cs="Arial"/>
          <w:sz w:val="20"/>
        </w:rPr>
        <w:t>pakke</w:t>
      </w:r>
      <w:r w:rsidR="00CB18FD" w:rsidRPr="004644FE">
        <w:rPr>
          <w:rFonts w:cs="Arial"/>
          <w:sz w:val="20"/>
        </w:rPr>
        <w:t xml:space="preserve"> til skolen</w:t>
      </w:r>
      <w:r w:rsidR="00CB18FD">
        <w:rPr>
          <w:rFonts w:cs="Arial"/>
          <w:sz w:val="20"/>
        </w:rPr>
        <w:t>e</w:t>
      </w:r>
      <w:r w:rsidR="00CB18FD" w:rsidRPr="004644FE">
        <w:rPr>
          <w:rFonts w:cs="Arial"/>
          <w:sz w:val="20"/>
        </w:rPr>
        <w:t>!</w:t>
      </w:r>
    </w:p>
    <w:p w14:paraId="57EF45E7" w14:textId="77777777" w:rsidR="003E3D40" w:rsidRDefault="003E3D40" w:rsidP="00A6428E">
      <w:pPr>
        <w:spacing w:line="276" w:lineRule="auto"/>
        <w:rPr>
          <w:rFonts w:cs="Arial"/>
          <w:sz w:val="20"/>
        </w:rPr>
      </w:pPr>
    </w:p>
    <w:p w14:paraId="061E19A2" w14:textId="7788D8BA" w:rsidR="00CB18FD" w:rsidRPr="004644FE" w:rsidRDefault="00CB18FD" w:rsidP="00A6428E">
      <w:pPr>
        <w:spacing w:line="276" w:lineRule="auto"/>
        <w:rPr>
          <w:rFonts w:cs="Arial"/>
          <w:sz w:val="20"/>
        </w:rPr>
      </w:pPr>
      <w:r w:rsidRPr="004644FE">
        <w:rPr>
          <w:rFonts w:cs="Arial"/>
          <w:sz w:val="20"/>
        </w:rPr>
        <w:t>Les mer om prosjektet her:</w:t>
      </w:r>
      <w:r w:rsidRPr="004644FE">
        <w:rPr>
          <w:rFonts w:cs="Arial"/>
          <w:sz w:val="20"/>
        </w:rPr>
        <w:br/>
      </w:r>
      <w:hyperlink r:id="rId18" w:history="1">
        <w:r w:rsidRPr="004644FE">
          <w:rPr>
            <w:rStyle w:val="Hyperkobling"/>
            <w:rFonts w:cs="Arial"/>
            <w:sz w:val="20"/>
          </w:rPr>
          <w:t>https://www.sparebankstiftelsen.no/no/kartforstaelse-og-orientering-i-skolen</w:t>
        </w:r>
      </w:hyperlink>
    </w:p>
    <w:p w14:paraId="4BCA1998" w14:textId="77777777" w:rsidR="00CB18FD" w:rsidRPr="004644FE" w:rsidRDefault="001B0979" w:rsidP="00A6428E">
      <w:pPr>
        <w:spacing w:line="276" w:lineRule="auto"/>
        <w:rPr>
          <w:rFonts w:cs="Arial"/>
          <w:sz w:val="20"/>
        </w:rPr>
      </w:pPr>
      <w:hyperlink r:id="rId19" w:history="1">
        <w:r w:rsidR="00CB18FD" w:rsidRPr="004644FE">
          <w:rPr>
            <w:rStyle w:val="Hyperkobling"/>
            <w:rFonts w:cs="Arial"/>
            <w:sz w:val="20"/>
          </w:rPr>
          <w:t>http://orientering.no/nyheter/sparebankstiftelsen-dnb-stotter-prosjekt-orientering-kart-i-skole-og-fritid/</w:t>
        </w:r>
      </w:hyperlink>
    </w:p>
    <w:p w14:paraId="1340D670" w14:textId="77777777" w:rsidR="00090467" w:rsidRDefault="00090467" w:rsidP="00A6428E">
      <w:pPr>
        <w:spacing w:line="276" w:lineRule="auto"/>
        <w:rPr>
          <w:rFonts w:cs="Arial"/>
          <w:sz w:val="20"/>
        </w:rPr>
      </w:pPr>
    </w:p>
    <w:p w14:paraId="768365D7" w14:textId="77777777" w:rsidR="00BC776D" w:rsidRDefault="00BC776D" w:rsidP="00A6428E">
      <w:pPr>
        <w:spacing w:line="276" w:lineRule="auto"/>
        <w:rPr>
          <w:rFonts w:cs="Arial"/>
          <w:sz w:val="20"/>
        </w:rPr>
      </w:pPr>
    </w:p>
    <w:p w14:paraId="2344A979" w14:textId="7866B75E" w:rsidR="00CB18FD" w:rsidRDefault="009A0F65" w:rsidP="00A6428E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F</w:t>
      </w:r>
      <w:r w:rsidR="00CB18FD" w:rsidRPr="004644FE">
        <w:rPr>
          <w:rFonts w:cs="Arial"/>
          <w:sz w:val="20"/>
        </w:rPr>
        <w:t>yll ut og send</w:t>
      </w:r>
      <w:r w:rsidR="003E29B3">
        <w:rPr>
          <w:rFonts w:cs="Arial"/>
          <w:sz w:val="20"/>
        </w:rPr>
        <w:t xml:space="preserve"> til</w:t>
      </w:r>
      <w:r w:rsidR="00CB18FD" w:rsidRPr="004644FE">
        <w:rPr>
          <w:rFonts w:cs="Arial"/>
          <w:sz w:val="20"/>
        </w:rPr>
        <w:t xml:space="preserve"> prosjektleder:</w:t>
      </w:r>
    </w:p>
    <w:p w14:paraId="5D25DA1A" w14:textId="77777777" w:rsidR="003E3D40" w:rsidRPr="004644FE" w:rsidRDefault="003E3D40" w:rsidP="00A6428E">
      <w:pPr>
        <w:spacing w:line="276" w:lineRule="auto"/>
        <w:rPr>
          <w:rFonts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B18FD" w:rsidRPr="004644FE" w14:paraId="4D08DFD4" w14:textId="77777777" w:rsidTr="0076746D">
        <w:tc>
          <w:tcPr>
            <w:tcW w:w="3397" w:type="dxa"/>
          </w:tcPr>
          <w:p w14:paraId="1C2644DA" w14:textId="77777777" w:rsidR="00CB18FD" w:rsidRPr="004644FE" w:rsidRDefault="00CB18FD" w:rsidP="00A6428E">
            <w:pPr>
              <w:spacing w:line="276" w:lineRule="auto"/>
              <w:rPr>
                <w:rFonts w:cs="Arial"/>
              </w:rPr>
            </w:pPr>
            <w:r w:rsidRPr="004644FE">
              <w:rPr>
                <w:rFonts w:cs="Arial"/>
              </w:rPr>
              <w:t>Navn klubb/krets:</w:t>
            </w:r>
          </w:p>
        </w:tc>
        <w:tc>
          <w:tcPr>
            <w:tcW w:w="5665" w:type="dxa"/>
          </w:tcPr>
          <w:p w14:paraId="032C1406" w14:textId="77777777" w:rsidR="00CB18FD" w:rsidRPr="004644FE" w:rsidRDefault="00CB18FD" w:rsidP="00A6428E">
            <w:pPr>
              <w:spacing w:line="276" w:lineRule="auto"/>
              <w:rPr>
                <w:rFonts w:cs="Arial"/>
              </w:rPr>
            </w:pPr>
          </w:p>
        </w:tc>
      </w:tr>
      <w:tr w:rsidR="00CB18FD" w:rsidRPr="004644FE" w14:paraId="39145E0F" w14:textId="77777777" w:rsidTr="0076746D">
        <w:tc>
          <w:tcPr>
            <w:tcW w:w="3397" w:type="dxa"/>
          </w:tcPr>
          <w:p w14:paraId="687FA3F4" w14:textId="40577688" w:rsidR="00CB18FD" w:rsidRPr="004644FE" w:rsidRDefault="00CB18FD" w:rsidP="00A6428E">
            <w:pPr>
              <w:spacing w:line="276" w:lineRule="auto"/>
              <w:rPr>
                <w:rFonts w:cs="Arial"/>
              </w:rPr>
            </w:pPr>
            <w:r w:rsidRPr="004644FE">
              <w:rPr>
                <w:rFonts w:cs="Arial"/>
              </w:rPr>
              <w:t>Kontaktperson</w:t>
            </w:r>
            <w:r w:rsidR="00F41BD6">
              <w:rPr>
                <w:rFonts w:cs="Arial"/>
              </w:rPr>
              <w:t>s navn og e-post</w:t>
            </w:r>
            <w:r w:rsidRPr="004644FE">
              <w:rPr>
                <w:rFonts w:cs="Arial"/>
              </w:rPr>
              <w:t>:</w:t>
            </w:r>
          </w:p>
        </w:tc>
        <w:tc>
          <w:tcPr>
            <w:tcW w:w="5665" w:type="dxa"/>
          </w:tcPr>
          <w:p w14:paraId="03C1B39E" w14:textId="59D71DA7" w:rsidR="00CB18FD" w:rsidRPr="004644FE" w:rsidRDefault="00CB18FD" w:rsidP="00A6428E">
            <w:pPr>
              <w:spacing w:line="276" w:lineRule="auto"/>
              <w:rPr>
                <w:rFonts w:cs="Arial"/>
              </w:rPr>
            </w:pPr>
          </w:p>
        </w:tc>
      </w:tr>
      <w:tr w:rsidR="00CB18FD" w:rsidRPr="004644FE" w14:paraId="524D3869" w14:textId="77777777" w:rsidTr="0076746D">
        <w:tc>
          <w:tcPr>
            <w:tcW w:w="3397" w:type="dxa"/>
          </w:tcPr>
          <w:p w14:paraId="5D693EFD" w14:textId="0887341D" w:rsidR="00CB18FD" w:rsidRPr="004644FE" w:rsidRDefault="001E77DD" w:rsidP="00A6428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Vi ø</w:t>
            </w:r>
            <w:r w:rsidR="009D01F3">
              <w:rPr>
                <w:rFonts w:cs="Arial"/>
              </w:rPr>
              <w:t>nsker</w:t>
            </w:r>
            <w:r w:rsidR="003066FD">
              <w:rPr>
                <w:rFonts w:cs="Arial"/>
              </w:rPr>
              <w:t xml:space="preserve"> å lage</w:t>
            </w:r>
            <w:r w:rsidR="009D01F3">
              <w:rPr>
                <w:rFonts w:cs="Arial"/>
              </w:rPr>
              <w:t xml:space="preserve"> n</w:t>
            </w:r>
            <w:r w:rsidR="00CB18FD" w:rsidRPr="004644FE">
              <w:rPr>
                <w:rFonts w:cs="Arial"/>
              </w:rPr>
              <w:t>ye kart</w:t>
            </w:r>
            <w:r w:rsidR="00DE4B7E">
              <w:rPr>
                <w:rFonts w:cs="Arial"/>
              </w:rPr>
              <w:t xml:space="preserve"> </w:t>
            </w:r>
            <w:r w:rsidR="006E4931">
              <w:rPr>
                <w:rFonts w:cs="Arial"/>
              </w:rPr>
              <w:t>-</w:t>
            </w:r>
            <w:r w:rsidR="003066FD">
              <w:rPr>
                <w:rFonts w:cs="Arial"/>
              </w:rPr>
              <w:br/>
            </w:r>
            <w:r w:rsidR="00DE4B7E">
              <w:rPr>
                <w:rFonts w:cs="Arial"/>
              </w:rPr>
              <w:t>skolen</w:t>
            </w:r>
            <w:r w:rsidR="0066389F">
              <w:rPr>
                <w:rFonts w:cs="Arial"/>
              </w:rPr>
              <w:t>(e)</w:t>
            </w:r>
            <w:r w:rsidR="00DE4B7E">
              <w:rPr>
                <w:rFonts w:cs="Arial"/>
              </w:rPr>
              <w:t>s navn:</w:t>
            </w:r>
          </w:p>
        </w:tc>
        <w:tc>
          <w:tcPr>
            <w:tcW w:w="5665" w:type="dxa"/>
          </w:tcPr>
          <w:p w14:paraId="29A24C13" w14:textId="663ADB1B" w:rsidR="00CB18FD" w:rsidRPr="004644FE" w:rsidRDefault="00CB18FD" w:rsidP="00A6428E">
            <w:pPr>
              <w:spacing w:line="276" w:lineRule="auto"/>
              <w:rPr>
                <w:rFonts w:cs="Arial"/>
              </w:rPr>
            </w:pPr>
          </w:p>
        </w:tc>
      </w:tr>
      <w:tr w:rsidR="00CB18FD" w:rsidRPr="004644FE" w14:paraId="1334BAFA" w14:textId="77777777" w:rsidTr="0076746D">
        <w:tc>
          <w:tcPr>
            <w:tcW w:w="3397" w:type="dxa"/>
          </w:tcPr>
          <w:p w14:paraId="3BA835BA" w14:textId="14DAB26D" w:rsidR="00CB18FD" w:rsidRPr="004644FE" w:rsidRDefault="00783C74" w:rsidP="00A6428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Vi ø</w:t>
            </w:r>
            <w:r w:rsidR="009D01F3">
              <w:rPr>
                <w:rFonts w:cs="Arial"/>
              </w:rPr>
              <w:t>nsker</w:t>
            </w:r>
            <w:r w:rsidR="003066FD">
              <w:rPr>
                <w:rFonts w:cs="Arial"/>
              </w:rPr>
              <w:t xml:space="preserve"> å oppdatere</w:t>
            </w:r>
            <w:r w:rsidR="00CB18FD" w:rsidRPr="004644FE">
              <w:rPr>
                <w:rFonts w:cs="Arial"/>
              </w:rPr>
              <w:t xml:space="preserve"> kart</w:t>
            </w:r>
            <w:r w:rsidR="002A2D1C">
              <w:rPr>
                <w:rFonts w:cs="Arial"/>
              </w:rPr>
              <w:t xml:space="preserve"> </w:t>
            </w:r>
            <w:r w:rsidR="006E4931">
              <w:rPr>
                <w:rFonts w:cs="Arial"/>
              </w:rPr>
              <w:t>-</w:t>
            </w:r>
            <w:r w:rsidR="002A2D1C">
              <w:rPr>
                <w:rFonts w:cs="Arial"/>
              </w:rPr>
              <w:t xml:space="preserve"> skolen</w:t>
            </w:r>
            <w:r w:rsidR="0076746D">
              <w:rPr>
                <w:rFonts w:cs="Arial"/>
              </w:rPr>
              <w:t>(e)</w:t>
            </w:r>
            <w:r w:rsidR="002A2D1C">
              <w:rPr>
                <w:rFonts w:cs="Arial"/>
              </w:rPr>
              <w:t>s navn</w:t>
            </w:r>
            <w:r w:rsidR="00CB18FD" w:rsidRPr="004644FE">
              <w:rPr>
                <w:rFonts w:cs="Arial"/>
              </w:rPr>
              <w:t>:</w:t>
            </w:r>
          </w:p>
        </w:tc>
        <w:tc>
          <w:tcPr>
            <w:tcW w:w="5665" w:type="dxa"/>
          </w:tcPr>
          <w:p w14:paraId="3F21EAAD" w14:textId="68B33ABB" w:rsidR="00CB18FD" w:rsidRPr="004644FE" w:rsidRDefault="00CB18FD" w:rsidP="00A6428E">
            <w:pPr>
              <w:spacing w:line="276" w:lineRule="auto"/>
              <w:rPr>
                <w:rFonts w:cs="Arial"/>
              </w:rPr>
            </w:pPr>
          </w:p>
        </w:tc>
      </w:tr>
      <w:tr w:rsidR="00CB18FD" w:rsidRPr="004644FE" w14:paraId="16FE56EB" w14:textId="77777777" w:rsidTr="0076746D">
        <w:tc>
          <w:tcPr>
            <w:tcW w:w="3397" w:type="dxa"/>
          </w:tcPr>
          <w:p w14:paraId="603F0CBD" w14:textId="2AE1BB2B" w:rsidR="00CB18FD" w:rsidRDefault="00CB18FD" w:rsidP="00A6428E">
            <w:pPr>
              <w:spacing w:line="276" w:lineRule="auto"/>
              <w:rPr>
                <w:rFonts w:cs="Arial"/>
              </w:rPr>
            </w:pPr>
            <w:r w:rsidRPr="004644FE">
              <w:rPr>
                <w:rFonts w:cs="Arial"/>
              </w:rPr>
              <w:t>Interesse for karttegnerkurs</w:t>
            </w:r>
            <w:r w:rsidR="006E4931">
              <w:rPr>
                <w:rFonts w:cs="Arial"/>
              </w:rPr>
              <w:t xml:space="preserve"> –</w:t>
            </w:r>
          </w:p>
          <w:p w14:paraId="3C3101DC" w14:textId="256091CF" w:rsidR="006E4931" w:rsidRPr="004644FE" w:rsidRDefault="003728EB" w:rsidP="00A6428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A2259E">
              <w:rPr>
                <w:rFonts w:cs="Arial"/>
              </w:rPr>
              <w:t>eltake</w:t>
            </w:r>
            <w:r>
              <w:rPr>
                <w:rFonts w:cs="Arial"/>
              </w:rPr>
              <w:t>res navn</w:t>
            </w:r>
            <w:r w:rsidR="006518F6">
              <w:rPr>
                <w:rFonts w:cs="Arial"/>
              </w:rPr>
              <w:t>, alder og e-post</w:t>
            </w:r>
          </w:p>
        </w:tc>
        <w:tc>
          <w:tcPr>
            <w:tcW w:w="5665" w:type="dxa"/>
          </w:tcPr>
          <w:p w14:paraId="76A4452A" w14:textId="283AC04E" w:rsidR="00BB3819" w:rsidRPr="004644FE" w:rsidRDefault="00BB3819" w:rsidP="00A6428E">
            <w:pPr>
              <w:spacing w:line="276" w:lineRule="auto"/>
              <w:rPr>
                <w:rFonts w:cs="Arial"/>
              </w:rPr>
            </w:pPr>
          </w:p>
        </w:tc>
      </w:tr>
    </w:tbl>
    <w:p w14:paraId="5A03B68A" w14:textId="77777777" w:rsidR="00CB18FD" w:rsidRPr="004644FE" w:rsidRDefault="00CB18FD" w:rsidP="00A6428E">
      <w:pPr>
        <w:spacing w:line="276" w:lineRule="auto"/>
        <w:rPr>
          <w:rFonts w:cs="Arial"/>
          <w:sz w:val="20"/>
        </w:rPr>
      </w:pPr>
    </w:p>
    <w:p w14:paraId="5B7EA73F" w14:textId="75F21034" w:rsidR="00CB18FD" w:rsidRPr="0095311F" w:rsidRDefault="008378C9" w:rsidP="00A6428E">
      <w:pPr>
        <w:spacing w:line="276" w:lineRule="auto"/>
        <w:rPr>
          <w:rFonts w:cs="Arial"/>
          <w:b/>
          <w:bCs/>
          <w:sz w:val="20"/>
        </w:rPr>
      </w:pPr>
      <w:proofErr w:type="spellStart"/>
      <w:r>
        <w:rPr>
          <w:rFonts w:cs="Arial"/>
          <w:b/>
          <w:bCs/>
          <w:sz w:val="20"/>
        </w:rPr>
        <w:t>Søknads</w:t>
      </w:r>
      <w:r w:rsidR="00CB18FD" w:rsidRPr="0095311F">
        <w:rPr>
          <w:rFonts w:cs="Arial"/>
          <w:b/>
          <w:bCs/>
          <w:sz w:val="20"/>
        </w:rPr>
        <w:t>rist</w:t>
      </w:r>
      <w:proofErr w:type="spellEnd"/>
      <w:r w:rsidR="00CB18FD" w:rsidRPr="0095311F">
        <w:rPr>
          <w:rFonts w:cs="Arial"/>
          <w:b/>
          <w:bCs/>
          <w:sz w:val="20"/>
        </w:rPr>
        <w:t>: 16. februar 2020</w:t>
      </w:r>
    </w:p>
    <w:p w14:paraId="24E2F0EF" w14:textId="77777777" w:rsidR="00CB18FD" w:rsidRDefault="00CB18FD" w:rsidP="00A6428E">
      <w:pPr>
        <w:spacing w:line="276" w:lineRule="auto"/>
        <w:rPr>
          <w:rFonts w:cs="Arial"/>
          <w:sz w:val="20"/>
        </w:rPr>
      </w:pPr>
    </w:p>
    <w:p w14:paraId="3141BA85" w14:textId="77777777" w:rsidR="00CB18FD" w:rsidRDefault="00CB18FD" w:rsidP="00A6428E">
      <w:pPr>
        <w:spacing w:line="276" w:lineRule="auto"/>
        <w:rPr>
          <w:rFonts w:cs="Arial"/>
          <w:sz w:val="20"/>
        </w:rPr>
      </w:pPr>
      <w:r w:rsidRPr="004644FE">
        <w:rPr>
          <w:rFonts w:cs="Arial"/>
          <w:sz w:val="20"/>
        </w:rPr>
        <w:t>Spørsmål?</w:t>
      </w:r>
    </w:p>
    <w:p w14:paraId="419D54E9" w14:textId="77777777" w:rsidR="00CB18FD" w:rsidRPr="004644FE" w:rsidRDefault="00CB18FD" w:rsidP="00A6428E">
      <w:pPr>
        <w:spacing w:line="276" w:lineRule="auto"/>
        <w:rPr>
          <w:rFonts w:cs="Arial"/>
          <w:sz w:val="20"/>
        </w:rPr>
      </w:pPr>
      <w:r w:rsidRPr="004644FE">
        <w:rPr>
          <w:rFonts w:cs="Arial"/>
          <w:sz w:val="20"/>
        </w:rPr>
        <w:t xml:space="preserve">Kontakt prosjektleder Henning B. Carlsen på </w:t>
      </w:r>
      <w:proofErr w:type="gramStart"/>
      <w:r w:rsidRPr="004644FE">
        <w:rPr>
          <w:rFonts w:cs="Arial"/>
          <w:sz w:val="20"/>
        </w:rPr>
        <w:t>mail</w:t>
      </w:r>
      <w:proofErr w:type="gramEnd"/>
      <w:r w:rsidRPr="004644FE">
        <w:rPr>
          <w:rFonts w:cs="Arial"/>
          <w:sz w:val="20"/>
        </w:rPr>
        <w:t xml:space="preserve">: </w:t>
      </w:r>
      <w:r w:rsidRPr="004644FE">
        <w:rPr>
          <w:rFonts w:cs="Arial"/>
          <w:sz w:val="20"/>
        </w:rPr>
        <w:br/>
      </w:r>
      <w:hyperlink r:id="rId20" w:history="1">
        <w:r w:rsidRPr="004644FE">
          <w:rPr>
            <w:rStyle w:val="Hyperkobling"/>
            <w:rFonts w:cs="Arial"/>
            <w:sz w:val="20"/>
          </w:rPr>
          <w:t>henningbratland.carlsen@orientering.no</w:t>
        </w:r>
      </w:hyperlink>
      <w:r w:rsidRPr="004644FE">
        <w:rPr>
          <w:rFonts w:cs="Arial"/>
          <w:sz w:val="20"/>
        </w:rPr>
        <w:t xml:space="preserve"> eller telefon: 45293210</w:t>
      </w:r>
    </w:p>
    <w:p w14:paraId="533DD205" w14:textId="626C812C" w:rsidR="004C431C" w:rsidRDefault="004C431C" w:rsidP="004C431C">
      <w:pPr>
        <w:ind w:right="-3"/>
        <w:rPr>
          <w:rFonts w:asciiTheme="minorHAnsi" w:hAnsiTheme="minorHAnsi" w:cstheme="minorHAnsi"/>
          <w:szCs w:val="22"/>
        </w:rPr>
      </w:pPr>
    </w:p>
    <w:p w14:paraId="77A465D3" w14:textId="78E33E9E" w:rsidR="0015643F" w:rsidRDefault="0015643F" w:rsidP="004C431C">
      <w:pPr>
        <w:ind w:right="-3"/>
        <w:rPr>
          <w:rFonts w:asciiTheme="minorHAnsi" w:hAnsiTheme="minorHAnsi" w:cstheme="minorHAnsi"/>
          <w:szCs w:val="22"/>
        </w:rPr>
      </w:pPr>
    </w:p>
    <w:p w14:paraId="40E6340D" w14:textId="5A67ABEA" w:rsidR="0015643F" w:rsidRDefault="0015643F" w:rsidP="004C431C">
      <w:pPr>
        <w:ind w:right="-3"/>
        <w:rPr>
          <w:rFonts w:asciiTheme="minorHAnsi" w:hAnsiTheme="minorHAnsi" w:cstheme="minorHAnsi"/>
          <w:szCs w:val="22"/>
        </w:rPr>
      </w:pPr>
    </w:p>
    <w:p w14:paraId="563B1E00" w14:textId="09A10A4B" w:rsidR="0015643F" w:rsidRDefault="0015643F" w:rsidP="004C431C">
      <w:pPr>
        <w:ind w:right="-3"/>
        <w:rPr>
          <w:rFonts w:asciiTheme="minorHAnsi" w:hAnsiTheme="minorHAnsi" w:cstheme="minorHAnsi"/>
          <w:szCs w:val="22"/>
        </w:rPr>
      </w:pPr>
    </w:p>
    <w:p w14:paraId="02149D97" w14:textId="6BEE6220" w:rsidR="00A6428E" w:rsidRDefault="00A6428E" w:rsidP="004C431C">
      <w:pPr>
        <w:ind w:right="-3"/>
        <w:rPr>
          <w:rFonts w:asciiTheme="minorHAnsi" w:hAnsiTheme="minorHAnsi" w:cstheme="minorHAnsi"/>
          <w:szCs w:val="22"/>
        </w:rPr>
      </w:pPr>
    </w:p>
    <w:p w14:paraId="33374F47" w14:textId="6BE925B1" w:rsidR="00A6428E" w:rsidRDefault="00A6428E" w:rsidP="004C431C">
      <w:pPr>
        <w:ind w:right="-3"/>
        <w:rPr>
          <w:rFonts w:asciiTheme="minorHAnsi" w:hAnsiTheme="minorHAnsi" w:cstheme="minorHAnsi"/>
          <w:szCs w:val="22"/>
        </w:rPr>
      </w:pPr>
    </w:p>
    <w:p w14:paraId="6A57DB67" w14:textId="4788F208" w:rsidR="00A6428E" w:rsidRDefault="00A6428E" w:rsidP="004C431C">
      <w:pPr>
        <w:ind w:right="-3"/>
        <w:rPr>
          <w:rFonts w:asciiTheme="minorHAnsi" w:hAnsiTheme="minorHAnsi" w:cstheme="minorHAnsi"/>
          <w:szCs w:val="22"/>
        </w:rPr>
      </w:pPr>
    </w:p>
    <w:p w14:paraId="6BBA0128" w14:textId="59CB5D15" w:rsidR="00A6428E" w:rsidRDefault="00A6428E" w:rsidP="004C431C">
      <w:pPr>
        <w:ind w:right="-3"/>
        <w:rPr>
          <w:rFonts w:asciiTheme="minorHAnsi" w:hAnsiTheme="minorHAnsi" w:cstheme="minorHAnsi"/>
          <w:szCs w:val="22"/>
        </w:rPr>
      </w:pPr>
    </w:p>
    <w:p w14:paraId="69BECAB7" w14:textId="5773B162" w:rsidR="00A6428E" w:rsidRDefault="00A6428E" w:rsidP="004C431C">
      <w:pPr>
        <w:ind w:right="-3"/>
        <w:rPr>
          <w:rFonts w:asciiTheme="minorHAnsi" w:hAnsiTheme="minorHAnsi" w:cstheme="minorHAnsi"/>
          <w:szCs w:val="22"/>
        </w:rPr>
      </w:pPr>
    </w:p>
    <w:p w14:paraId="3E1FF61E" w14:textId="6B31BCBB" w:rsidR="0015643F" w:rsidRDefault="0015643F" w:rsidP="004C431C">
      <w:pPr>
        <w:ind w:right="-3"/>
        <w:rPr>
          <w:rFonts w:asciiTheme="minorHAnsi" w:hAnsiTheme="minorHAnsi" w:cstheme="minorHAnsi"/>
          <w:szCs w:val="22"/>
        </w:rPr>
      </w:pPr>
    </w:p>
    <w:sectPr w:rsidR="0015643F" w:rsidSect="00D65812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AE54" w14:textId="77777777" w:rsidR="00A04F65" w:rsidRDefault="00A04F65" w:rsidP="005B0560">
      <w:pPr>
        <w:spacing w:line="240" w:lineRule="auto"/>
      </w:pPr>
      <w:r>
        <w:separator/>
      </w:r>
    </w:p>
  </w:endnote>
  <w:endnote w:type="continuationSeparator" w:id="0">
    <w:p w14:paraId="22166DAB" w14:textId="77777777" w:rsidR="00A04F65" w:rsidRDefault="00A04F65" w:rsidP="005B0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8BD4" w14:textId="57E3A7E1" w:rsidR="00210EB9" w:rsidRDefault="00210EB9"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  <w:t xml:space="preserve">Side </w:t>
        </w:r>
        <w:r w:rsidR="007E0483">
          <w:fldChar w:fldCharType="begin"/>
        </w:r>
        <w:r w:rsidR="007E0483">
          <w:instrText xml:space="preserve"> PAGE </w:instrText>
        </w:r>
        <w:r w:rsidR="007E0483">
          <w:fldChar w:fldCharType="separate"/>
        </w:r>
        <w:r w:rsidR="00104600">
          <w:rPr>
            <w:noProof/>
          </w:rPr>
          <w:t>1</w:t>
        </w:r>
        <w:r w:rsidR="007E0483">
          <w:rPr>
            <w:noProof/>
          </w:rPr>
          <w:fldChar w:fldCharType="end"/>
        </w:r>
        <w:r>
          <w:t xml:space="preserve"> av </w:t>
        </w:r>
        <w:r w:rsidR="00513C37">
          <w:rPr>
            <w:noProof/>
          </w:rPr>
          <w:fldChar w:fldCharType="begin"/>
        </w:r>
        <w:r w:rsidR="00513C37">
          <w:rPr>
            <w:noProof/>
          </w:rPr>
          <w:instrText xml:space="preserve"> NUMPAGES  </w:instrText>
        </w:r>
        <w:r w:rsidR="00513C37">
          <w:rPr>
            <w:noProof/>
          </w:rPr>
          <w:fldChar w:fldCharType="separate"/>
        </w:r>
        <w:r w:rsidR="00104600">
          <w:rPr>
            <w:noProof/>
          </w:rPr>
          <w:t>1</w:t>
        </w:r>
        <w:r w:rsidR="00513C37">
          <w:rPr>
            <w:noProof/>
          </w:rPr>
          <w:fldChar w:fldCharType="end"/>
        </w:r>
      </w:sdtContent>
    </w:sdt>
  </w:p>
  <w:p w14:paraId="6A3E24E5" w14:textId="53AC53BB" w:rsidR="005B0560" w:rsidRDefault="00464E83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64079D87" wp14:editId="30FB7D91">
          <wp:simplePos x="0" y="0"/>
          <wp:positionH relativeFrom="column">
            <wp:posOffset>2122805</wp:posOffset>
          </wp:positionH>
          <wp:positionV relativeFrom="paragraph">
            <wp:posOffset>22860</wp:posOffset>
          </wp:positionV>
          <wp:extent cx="1073150" cy="323850"/>
          <wp:effectExtent l="0" t="0" r="0" b="0"/>
          <wp:wrapSquare wrapText="bothSides"/>
          <wp:docPr id="1" name="Bilde 1" descr="K:\Administrasjon\Generelt\Bilder logoer\Logoer\Sponsorer\Stripe hovedsponsorer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Bilder logoer\Logoer\Sponsorer\Stripe hovedsponsorer 201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4114" r="61015" b="3546"/>
                  <a:stretch/>
                </pic:blipFill>
                <pic:spPr bwMode="auto">
                  <a:xfrm>
                    <a:off x="0" y="0"/>
                    <a:ext cx="10731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A6012" w14:textId="77777777" w:rsidR="005B0560" w:rsidRDefault="005B05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4959" w14:textId="77777777" w:rsidR="00A04F65" w:rsidRDefault="00A04F65" w:rsidP="005B0560">
      <w:pPr>
        <w:spacing w:line="240" w:lineRule="auto"/>
      </w:pPr>
      <w:r>
        <w:separator/>
      </w:r>
    </w:p>
  </w:footnote>
  <w:footnote w:type="continuationSeparator" w:id="0">
    <w:p w14:paraId="75FC639D" w14:textId="77777777" w:rsidR="00A04F65" w:rsidRDefault="00A04F65" w:rsidP="005B05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7BDF" w14:textId="32D8D5AE" w:rsidR="005B0560" w:rsidRDefault="00D8100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8480" behindDoc="0" locked="0" layoutInCell="1" allowOverlap="1" wp14:anchorId="0D11C481" wp14:editId="1CDD5C9C">
          <wp:simplePos x="0" y="0"/>
          <wp:positionH relativeFrom="margin">
            <wp:align>center</wp:align>
          </wp:positionH>
          <wp:positionV relativeFrom="paragraph">
            <wp:posOffset>11016</wp:posOffset>
          </wp:positionV>
          <wp:extent cx="953770" cy="977900"/>
          <wp:effectExtent l="0" t="0" r="0" b="0"/>
          <wp:wrapSquare wrapText="bothSides"/>
          <wp:docPr id="3" name="Bilde 3" descr="http://www.antidoping.no/sitefiles/site1/t/Rent_Sarforbund_RGB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http://www.antidoping.no/sitefiles/site1/t/Rent_Sarforbund_RGB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A4F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AFFC00B" wp14:editId="1E844A35">
          <wp:simplePos x="0" y="0"/>
          <wp:positionH relativeFrom="column">
            <wp:posOffset>4907915</wp:posOffset>
          </wp:positionH>
          <wp:positionV relativeFrom="paragraph">
            <wp:posOffset>-638175</wp:posOffset>
          </wp:positionV>
          <wp:extent cx="1551305" cy="1919605"/>
          <wp:effectExtent l="190500" t="0" r="163195" b="0"/>
          <wp:wrapThrough wrapText="bothSides">
            <wp:wrapPolygon edited="0">
              <wp:start x="21512" y="-71"/>
              <wp:lineTo x="292" y="-71"/>
              <wp:lineTo x="292" y="21364"/>
              <wp:lineTo x="21512" y="21364"/>
              <wp:lineTo x="21512" y="-71"/>
            </wp:wrapPolygon>
          </wp:wrapThrough>
          <wp:docPr id="10" name="Bilde 1" descr="K:\Administrasjon\Generelt\Profil Norsk Orientering\NOF_Illustrasjon\NOF_Illustrasjon_1_Out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Profil Norsk Orientering\NOF_Illustrasjon\NOF_Illustrasjon_1_Outline_rg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/>
                  </a:blip>
                  <a:srcRect t="3960" r="45701" b="20422"/>
                  <a:stretch/>
                </pic:blipFill>
                <pic:spPr bwMode="auto">
                  <a:xfrm rot="16200000">
                    <a:off x="0" y="0"/>
                    <a:ext cx="1551305" cy="191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834">
      <w:rPr>
        <w:noProof/>
        <w:lang w:eastAsia="nb-NO"/>
      </w:rPr>
      <w:drawing>
        <wp:inline distT="0" distB="0" distL="0" distR="0" wp14:anchorId="3FD7C16E" wp14:editId="53246B62">
          <wp:extent cx="1038225" cy="1028700"/>
          <wp:effectExtent l="19050" t="0" r="9525" b="0"/>
          <wp:docPr id="6" name="Bilde 1" descr="K:\Administrasjon\Generelt\Profil Norsk Orientering\NOF_Brevark\NOF_Brevark_Bilder til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Profil Norsk Orientering\NOF_Brevark\NOF_Brevark_Bilder til wor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0560">
      <w:tab/>
    </w:r>
    <w:r w:rsidR="005979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F7DA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D0B1B"/>
    <w:multiLevelType w:val="hybridMultilevel"/>
    <w:tmpl w:val="7B502D1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4EFA"/>
    <w:multiLevelType w:val="hybridMultilevel"/>
    <w:tmpl w:val="1486B62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B3AF73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22DC"/>
    <w:multiLevelType w:val="hybridMultilevel"/>
    <w:tmpl w:val="3B1AC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28C7"/>
    <w:multiLevelType w:val="hybridMultilevel"/>
    <w:tmpl w:val="326CB208"/>
    <w:lvl w:ilvl="0" w:tplc="559E220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685F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8D2C6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4D408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80852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48BE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CFB5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EF69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4B76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3724DB"/>
    <w:multiLevelType w:val="hybridMultilevel"/>
    <w:tmpl w:val="4790DA2E"/>
    <w:lvl w:ilvl="0" w:tplc="E4F6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A5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0463E">
      <w:start w:val="3649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8A8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4464">
      <w:start w:val="364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2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6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CE07A4"/>
    <w:multiLevelType w:val="hybridMultilevel"/>
    <w:tmpl w:val="88BABD98"/>
    <w:lvl w:ilvl="0" w:tplc="10EEFC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946AA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C32F5F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FD4A59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00463E">
      <w:start w:val="3649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65667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DE670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489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263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AD368A"/>
    <w:multiLevelType w:val="hybridMultilevel"/>
    <w:tmpl w:val="C50A824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CE1"/>
    <w:multiLevelType w:val="hybridMultilevel"/>
    <w:tmpl w:val="CA269AC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E651B"/>
    <w:multiLevelType w:val="hybridMultilevel"/>
    <w:tmpl w:val="F3661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F2AFB"/>
    <w:multiLevelType w:val="hybridMultilevel"/>
    <w:tmpl w:val="596286A4"/>
    <w:lvl w:ilvl="0" w:tplc="E8AE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44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A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CC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A5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E7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61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B7258C"/>
    <w:multiLevelType w:val="hybridMultilevel"/>
    <w:tmpl w:val="50AE7F1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F0C82"/>
    <w:multiLevelType w:val="hybridMultilevel"/>
    <w:tmpl w:val="FAF420C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26D4D"/>
    <w:multiLevelType w:val="hybridMultilevel"/>
    <w:tmpl w:val="DB62F45E"/>
    <w:lvl w:ilvl="0" w:tplc="E4F6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A5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20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0463E">
      <w:start w:val="3649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4464">
      <w:start w:val="364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2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6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10"/>
    <w:rsid w:val="00017123"/>
    <w:rsid w:val="0002632B"/>
    <w:rsid w:val="00026BCD"/>
    <w:rsid w:val="00033576"/>
    <w:rsid w:val="000465F5"/>
    <w:rsid w:val="000527D9"/>
    <w:rsid w:val="000556F0"/>
    <w:rsid w:val="00055DB9"/>
    <w:rsid w:val="00062336"/>
    <w:rsid w:val="000649A8"/>
    <w:rsid w:val="000714DF"/>
    <w:rsid w:val="0007486E"/>
    <w:rsid w:val="00076481"/>
    <w:rsid w:val="00085168"/>
    <w:rsid w:val="0008666F"/>
    <w:rsid w:val="00090467"/>
    <w:rsid w:val="00091C8B"/>
    <w:rsid w:val="000938E2"/>
    <w:rsid w:val="0009550E"/>
    <w:rsid w:val="00095EB5"/>
    <w:rsid w:val="000A052D"/>
    <w:rsid w:val="000A1E1B"/>
    <w:rsid w:val="000C3991"/>
    <w:rsid w:val="000D262D"/>
    <w:rsid w:val="000D6109"/>
    <w:rsid w:val="000E3B17"/>
    <w:rsid w:val="000F4068"/>
    <w:rsid w:val="000F5647"/>
    <w:rsid w:val="00103699"/>
    <w:rsid w:val="00104600"/>
    <w:rsid w:val="00105E60"/>
    <w:rsid w:val="00117C82"/>
    <w:rsid w:val="00124540"/>
    <w:rsid w:val="00130536"/>
    <w:rsid w:val="001336BA"/>
    <w:rsid w:val="00135ED6"/>
    <w:rsid w:val="00142CC1"/>
    <w:rsid w:val="00144593"/>
    <w:rsid w:val="00146763"/>
    <w:rsid w:val="00152301"/>
    <w:rsid w:val="0015643F"/>
    <w:rsid w:val="00176CF4"/>
    <w:rsid w:val="00186C31"/>
    <w:rsid w:val="0019454D"/>
    <w:rsid w:val="001A5045"/>
    <w:rsid w:val="001A6E9B"/>
    <w:rsid w:val="001B0072"/>
    <w:rsid w:val="001B0979"/>
    <w:rsid w:val="001B6DA6"/>
    <w:rsid w:val="001D1E56"/>
    <w:rsid w:val="001D7074"/>
    <w:rsid w:val="001D7922"/>
    <w:rsid w:val="001E4276"/>
    <w:rsid w:val="001E77DD"/>
    <w:rsid w:val="001F0498"/>
    <w:rsid w:val="001F0F21"/>
    <w:rsid w:val="001F3212"/>
    <w:rsid w:val="001F3B55"/>
    <w:rsid w:val="001F4F3D"/>
    <w:rsid w:val="001F7CED"/>
    <w:rsid w:val="00200E61"/>
    <w:rsid w:val="00202845"/>
    <w:rsid w:val="00202F72"/>
    <w:rsid w:val="00204106"/>
    <w:rsid w:val="00205E0F"/>
    <w:rsid w:val="00210EB9"/>
    <w:rsid w:val="002124FD"/>
    <w:rsid w:val="0021385F"/>
    <w:rsid w:val="002178DC"/>
    <w:rsid w:val="0022346A"/>
    <w:rsid w:val="002257EB"/>
    <w:rsid w:val="002427BC"/>
    <w:rsid w:val="00242B15"/>
    <w:rsid w:val="002519BF"/>
    <w:rsid w:val="002579A8"/>
    <w:rsid w:val="002610AD"/>
    <w:rsid w:val="00262257"/>
    <w:rsid w:val="002627B4"/>
    <w:rsid w:val="00284239"/>
    <w:rsid w:val="002961F7"/>
    <w:rsid w:val="002A2D1C"/>
    <w:rsid w:val="002A7F6E"/>
    <w:rsid w:val="002B1240"/>
    <w:rsid w:val="002B1794"/>
    <w:rsid w:val="002B7959"/>
    <w:rsid w:val="002C04DF"/>
    <w:rsid w:val="002C2006"/>
    <w:rsid w:val="002C6A15"/>
    <w:rsid w:val="002D0171"/>
    <w:rsid w:val="002D5648"/>
    <w:rsid w:val="002E0D76"/>
    <w:rsid w:val="002E5158"/>
    <w:rsid w:val="002E5F65"/>
    <w:rsid w:val="003066FD"/>
    <w:rsid w:val="00310411"/>
    <w:rsid w:val="003211C0"/>
    <w:rsid w:val="003220C3"/>
    <w:rsid w:val="00345FF5"/>
    <w:rsid w:val="00350FC5"/>
    <w:rsid w:val="00351A6F"/>
    <w:rsid w:val="0036053C"/>
    <w:rsid w:val="0036130E"/>
    <w:rsid w:val="003727D6"/>
    <w:rsid w:val="003728EB"/>
    <w:rsid w:val="00373ADB"/>
    <w:rsid w:val="00376B95"/>
    <w:rsid w:val="00383591"/>
    <w:rsid w:val="00391278"/>
    <w:rsid w:val="003A6DF0"/>
    <w:rsid w:val="003B575B"/>
    <w:rsid w:val="003B61A0"/>
    <w:rsid w:val="003C2C0C"/>
    <w:rsid w:val="003D3919"/>
    <w:rsid w:val="003D6B70"/>
    <w:rsid w:val="003D7C63"/>
    <w:rsid w:val="003E29B3"/>
    <w:rsid w:val="003E3D40"/>
    <w:rsid w:val="003F4984"/>
    <w:rsid w:val="004139BC"/>
    <w:rsid w:val="00421B28"/>
    <w:rsid w:val="004234C8"/>
    <w:rsid w:val="00464E83"/>
    <w:rsid w:val="0047037D"/>
    <w:rsid w:val="004727DA"/>
    <w:rsid w:val="004836D2"/>
    <w:rsid w:val="00486249"/>
    <w:rsid w:val="00486DF9"/>
    <w:rsid w:val="004A4E32"/>
    <w:rsid w:val="004C1006"/>
    <w:rsid w:val="004C431C"/>
    <w:rsid w:val="004C7794"/>
    <w:rsid w:val="004D0006"/>
    <w:rsid w:val="004E2982"/>
    <w:rsid w:val="004F0B42"/>
    <w:rsid w:val="004F4DFD"/>
    <w:rsid w:val="00513C37"/>
    <w:rsid w:val="00521D6B"/>
    <w:rsid w:val="005364E6"/>
    <w:rsid w:val="0053794F"/>
    <w:rsid w:val="005421F8"/>
    <w:rsid w:val="00546C9B"/>
    <w:rsid w:val="00547D55"/>
    <w:rsid w:val="00554D63"/>
    <w:rsid w:val="00560121"/>
    <w:rsid w:val="005602B2"/>
    <w:rsid w:val="005676E9"/>
    <w:rsid w:val="005765B7"/>
    <w:rsid w:val="00577378"/>
    <w:rsid w:val="005773B2"/>
    <w:rsid w:val="00582A4B"/>
    <w:rsid w:val="00594302"/>
    <w:rsid w:val="0059442E"/>
    <w:rsid w:val="00597913"/>
    <w:rsid w:val="005A19E3"/>
    <w:rsid w:val="005B0560"/>
    <w:rsid w:val="005B58DB"/>
    <w:rsid w:val="005B7486"/>
    <w:rsid w:val="005C07EE"/>
    <w:rsid w:val="005C263E"/>
    <w:rsid w:val="005C4CE3"/>
    <w:rsid w:val="005D7C6D"/>
    <w:rsid w:val="005E6DA3"/>
    <w:rsid w:val="005E7C45"/>
    <w:rsid w:val="005F2F7A"/>
    <w:rsid w:val="005F33C1"/>
    <w:rsid w:val="006006BB"/>
    <w:rsid w:val="00603B01"/>
    <w:rsid w:val="00604E0F"/>
    <w:rsid w:val="0060777D"/>
    <w:rsid w:val="0061556E"/>
    <w:rsid w:val="0061613C"/>
    <w:rsid w:val="00620BC8"/>
    <w:rsid w:val="00622202"/>
    <w:rsid w:val="00622CF8"/>
    <w:rsid w:val="00633798"/>
    <w:rsid w:val="00633BFB"/>
    <w:rsid w:val="006440CE"/>
    <w:rsid w:val="006450F5"/>
    <w:rsid w:val="006452BF"/>
    <w:rsid w:val="0064797D"/>
    <w:rsid w:val="006518F6"/>
    <w:rsid w:val="00651DA2"/>
    <w:rsid w:val="0066389F"/>
    <w:rsid w:val="00666D40"/>
    <w:rsid w:val="006723DE"/>
    <w:rsid w:val="00673AEB"/>
    <w:rsid w:val="00692FFC"/>
    <w:rsid w:val="006A37D0"/>
    <w:rsid w:val="006C5073"/>
    <w:rsid w:val="006D1E8D"/>
    <w:rsid w:val="006D2FD9"/>
    <w:rsid w:val="006D5FC8"/>
    <w:rsid w:val="006E19D5"/>
    <w:rsid w:val="006E213B"/>
    <w:rsid w:val="006E4931"/>
    <w:rsid w:val="006E5226"/>
    <w:rsid w:val="006E5834"/>
    <w:rsid w:val="006F3372"/>
    <w:rsid w:val="006F38E6"/>
    <w:rsid w:val="006F3927"/>
    <w:rsid w:val="006F7433"/>
    <w:rsid w:val="006F7EAE"/>
    <w:rsid w:val="00704B8B"/>
    <w:rsid w:val="0070764B"/>
    <w:rsid w:val="00710BFD"/>
    <w:rsid w:val="00712602"/>
    <w:rsid w:val="00715941"/>
    <w:rsid w:val="00723E68"/>
    <w:rsid w:val="0072564E"/>
    <w:rsid w:val="0073578F"/>
    <w:rsid w:val="007413D6"/>
    <w:rsid w:val="00741C0F"/>
    <w:rsid w:val="007476EF"/>
    <w:rsid w:val="007478BD"/>
    <w:rsid w:val="00752D01"/>
    <w:rsid w:val="007641A0"/>
    <w:rsid w:val="0076746D"/>
    <w:rsid w:val="00771294"/>
    <w:rsid w:val="007735D3"/>
    <w:rsid w:val="00783C74"/>
    <w:rsid w:val="00790378"/>
    <w:rsid w:val="007904AC"/>
    <w:rsid w:val="007A4BEB"/>
    <w:rsid w:val="007A5461"/>
    <w:rsid w:val="007B0282"/>
    <w:rsid w:val="007C1F4E"/>
    <w:rsid w:val="007C3721"/>
    <w:rsid w:val="007D1080"/>
    <w:rsid w:val="007D2B73"/>
    <w:rsid w:val="007E0483"/>
    <w:rsid w:val="007F0231"/>
    <w:rsid w:val="007F3852"/>
    <w:rsid w:val="00802ADD"/>
    <w:rsid w:val="008052B9"/>
    <w:rsid w:val="0080546C"/>
    <w:rsid w:val="00805A40"/>
    <w:rsid w:val="00806A24"/>
    <w:rsid w:val="008078C2"/>
    <w:rsid w:val="008240D5"/>
    <w:rsid w:val="00825316"/>
    <w:rsid w:val="00831C6A"/>
    <w:rsid w:val="008378C9"/>
    <w:rsid w:val="00851471"/>
    <w:rsid w:val="00860A00"/>
    <w:rsid w:val="00862A54"/>
    <w:rsid w:val="00873B44"/>
    <w:rsid w:val="0088248D"/>
    <w:rsid w:val="00884AC1"/>
    <w:rsid w:val="0089114A"/>
    <w:rsid w:val="008A2655"/>
    <w:rsid w:val="008A7106"/>
    <w:rsid w:val="008B5BE3"/>
    <w:rsid w:val="008C19F1"/>
    <w:rsid w:val="008D2817"/>
    <w:rsid w:val="008D48FD"/>
    <w:rsid w:val="008D62B8"/>
    <w:rsid w:val="008E2C9A"/>
    <w:rsid w:val="008F6634"/>
    <w:rsid w:val="00900D46"/>
    <w:rsid w:val="0091546F"/>
    <w:rsid w:val="00922B1D"/>
    <w:rsid w:val="0092328A"/>
    <w:rsid w:val="0093042F"/>
    <w:rsid w:val="009320E3"/>
    <w:rsid w:val="0093427D"/>
    <w:rsid w:val="00935269"/>
    <w:rsid w:val="00940A5A"/>
    <w:rsid w:val="00944539"/>
    <w:rsid w:val="00946823"/>
    <w:rsid w:val="00950B0D"/>
    <w:rsid w:val="0095311F"/>
    <w:rsid w:val="00965948"/>
    <w:rsid w:val="00976AFC"/>
    <w:rsid w:val="00987AB0"/>
    <w:rsid w:val="0099083D"/>
    <w:rsid w:val="009A0F65"/>
    <w:rsid w:val="009B1CEF"/>
    <w:rsid w:val="009B3E24"/>
    <w:rsid w:val="009D01F3"/>
    <w:rsid w:val="009E1E92"/>
    <w:rsid w:val="009E3406"/>
    <w:rsid w:val="009F2B7B"/>
    <w:rsid w:val="00A03FF4"/>
    <w:rsid w:val="00A04F65"/>
    <w:rsid w:val="00A16397"/>
    <w:rsid w:val="00A21B6B"/>
    <w:rsid w:val="00A2259E"/>
    <w:rsid w:val="00A3224E"/>
    <w:rsid w:val="00A322BF"/>
    <w:rsid w:val="00A46165"/>
    <w:rsid w:val="00A6428E"/>
    <w:rsid w:val="00A66918"/>
    <w:rsid w:val="00A7079E"/>
    <w:rsid w:val="00A80953"/>
    <w:rsid w:val="00A84878"/>
    <w:rsid w:val="00AB25C4"/>
    <w:rsid w:val="00AB2A25"/>
    <w:rsid w:val="00AC1156"/>
    <w:rsid w:val="00AC167F"/>
    <w:rsid w:val="00AC231C"/>
    <w:rsid w:val="00AC5D94"/>
    <w:rsid w:val="00AC7390"/>
    <w:rsid w:val="00AD06AA"/>
    <w:rsid w:val="00AD49EF"/>
    <w:rsid w:val="00AE3838"/>
    <w:rsid w:val="00AF232C"/>
    <w:rsid w:val="00B029C4"/>
    <w:rsid w:val="00B104F5"/>
    <w:rsid w:val="00B25DBD"/>
    <w:rsid w:val="00B30F73"/>
    <w:rsid w:val="00B5389A"/>
    <w:rsid w:val="00B55329"/>
    <w:rsid w:val="00B72842"/>
    <w:rsid w:val="00B737B2"/>
    <w:rsid w:val="00B77A24"/>
    <w:rsid w:val="00B81347"/>
    <w:rsid w:val="00B84481"/>
    <w:rsid w:val="00B97F99"/>
    <w:rsid w:val="00BA141D"/>
    <w:rsid w:val="00BB3819"/>
    <w:rsid w:val="00BB5AF1"/>
    <w:rsid w:val="00BC776D"/>
    <w:rsid w:val="00BE7DE9"/>
    <w:rsid w:val="00BF5218"/>
    <w:rsid w:val="00BF5356"/>
    <w:rsid w:val="00BF76D1"/>
    <w:rsid w:val="00BF7AF4"/>
    <w:rsid w:val="00C008C7"/>
    <w:rsid w:val="00C15CF2"/>
    <w:rsid w:val="00C16BE2"/>
    <w:rsid w:val="00C17077"/>
    <w:rsid w:val="00C2645F"/>
    <w:rsid w:val="00C27FDF"/>
    <w:rsid w:val="00C3546E"/>
    <w:rsid w:val="00C37382"/>
    <w:rsid w:val="00C37F1F"/>
    <w:rsid w:val="00C40F29"/>
    <w:rsid w:val="00C54438"/>
    <w:rsid w:val="00C60E57"/>
    <w:rsid w:val="00C64A21"/>
    <w:rsid w:val="00C64B94"/>
    <w:rsid w:val="00C6667D"/>
    <w:rsid w:val="00C708FE"/>
    <w:rsid w:val="00C75FDC"/>
    <w:rsid w:val="00C76D0A"/>
    <w:rsid w:val="00C87210"/>
    <w:rsid w:val="00C9173D"/>
    <w:rsid w:val="00CA4E13"/>
    <w:rsid w:val="00CA6B2E"/>
    <w:rsid w:val="00CB18FD"/>
    <w:rsid w:val="00CB2A4F"/>
    <w:rsid w:val="00CB37A4"/>
    <w:rsid w:val="00CB4ECD"/>
    <w:rsid w:val="00CC069F"/>
    <w:rsid w:val="00CC2293"/>
    <w:rsid w:val="00CC26EA"/>
    <w:rsid w:val="00CC2704"/>
    <w:rsid w:val="00CC6948"/>
    <w:rsid w:val="00CD1D68"/>
    <w:rsid w:val="00CD453A"/>
    <w:rsid w:val="00CF1781"/>
    <w:rsid w:val="00D039D1"/>
    <w:rsid w:val="00D31AE3"/>
    <w:rsid w:val="00D31E61"/>
    <w:rsid w:val="00D41D3A"/>
    <w:rsid w:val="00D51167"/>
    <w:rsid w:val="00D53094"/>
    <w:rsid w:val="00D5367E"/>
    <w:rsid w:val="00D53ABC"/>
    <w:rsid w:val="00D5493B"/>
    <w:rsid w:val="00D55979"/>
    <w:rsid w:val="00D5696E"/>
    <w:rsid w:val="00D6108C"/>
    <w:rsid w:val="00D65812"/>
    <w:rsid w:val="00D76EFE"/>
    <w:rsid w:val="00D81002"/>
    <w:rsid w:val="00D918B2"/>
    <w:rsid w:val="00DA248D"/>
    <w:rsid w:val="00DB1FCC"/>
    <w:rsid w:val="00DD57B3"/>
    <w:rsid w:val="00DE3B2A"/>
    <w:rsid w:val="00DE4B7E"/>
    <w:rsid w:val="00DF034E"/>
    <w:rsid w:val="00DF6242"/>
    <w:rsid w:val="00DF6FCA"/>
    <w:rsid w:val="00E009E8"/>
    <w:rsid w:val="00E0522E"/>
    <w:rsid w:val="00E06FB2"/>
    <w:rsid w:val="00E173C0"/>
    <w:rsid w:val="00E2071E"/>
    <w:rsid w:val="00E21037"/>
    <w:rsid w:val="00E26675"/>
    <w:rsid w:val="00E3293A"/>
    <w:rsid w:val="00E34024"/>
    <w:rsid w:val="00E6414B"/>
    <w:rsid w:val="00E64FB9"/>
    <w:rsid w:val="00E656E2"/>
    <w:rsid w:val="00E7077E"/>
    <w:rsid w:val="00E73066"/>
    <w:rsid w:val="00E8561F"/>
    <w:rsid w:val="00E942F1"/>
    <w:rsid w:val="00EA4D18"/>
    <w:rsid w:val="00EA4EB1"/>
    <w:rsid w:val="00EA7B3D"/>
    <w:rsid w:val="00EC19DA"/>
    <w:rsid w:val="00EC77A5"/>
    <w:rsid w:val="00ED2193"/>
    <w:rsid w:val="00EE3499"/>
    <w:rsid w:val="00EF74AF"/>
    <w:rsid w:val="00F00EF1"/>
    <w:rsid w:val="00F03C01"/>
    <w:rsid w:val="00F178F4"/>
    <w:rsid w:val="00F22F70"/>
    <w:rsid w:val="00F2347F"/>
    <w:rsid w:val="00F253F2"/>
    <w:rsid w:val="00F41BD6"/>
    <w:rsid w:val="00F43419"/>
    <w:rsid w:val="00F460D1"/>
    <w:rsid w:val="00F51EEB"/>
    <w:rsid w:val="00F57B21"/>
    <w:rsid w:val="00F606AD"/>
    <w:rsid w:val="00F66439"/>
    <w:rsid w:val="00F96638"/>
    <w:rsid w:val="00F97C67"/>
    <w:rsid w:val="00FA586A"/>
    <w:rsid w:val="00FA7A2D"/>
    <w:rsid w:val="00FB4619"/>
    <w:rsid w:val="00FB633D"/>
    <w:rsid w:val="00FC1013"/>
    <w:rsid w:val="00FC2D2F"/>
    <w:rsid w:val="00FD0167"/>
    <w:rsid w:val="00FD0783"/>
    <w:rsid w:val="00FE5B6B"/>
    <w:rsid w:val="00FE7180"/>
    <w:rsid w:val="00FF05E9"/>
    <w:rsid w:val="00FF3776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37EF9"/>
  <w15:docId w15:val="{92FD2220-9F93-4F75-BC0D-366D22EF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1C"/>
    <w:pPr>
      <w:spacing w:after="0" w:line="280" w:lineRule="atLeast"/>
    </w:pPr>
    <w:rPr>
      <w:rFonts w:ascii="Arial" w:eastAsia="Times New Roman" w:hAnsi="Arial" w:cs="Times New Roman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B2A4F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hAnsi="Times New Roman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560"/>
    <w:pPr>
      <w:tabs>
        <w:tab w:val="center" w:pos="4536"/>
        <w:tab w:val="right" w:pos="9072"/>
      </w:tabs>
      <w:spacing w:line="240" w:lineRule="auto"/>
    </w:pPr>
    <w:rPr>
      <w:rFonts w:eastAsia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5B0560"/>
  </w:style>
  <w:style w:type="paragraph" w:styleId="Bunntekst">
    <w:name w:val="footer"/>
    <w:basedOn w:val="Normal"/>
    <w:link w:val="BunntekstTegn"/>
    <w:uiPriority w:val="99"/>
    <w:unhideWhenUsed/>
    <w:rsid w:val="005B0560"/>
    <w:pPr>
      <w:tabs>
        <w:tab w:val="center" w:pos="4536"/>
        <w:tab w:val="right" w:pos="9072"/>
      </w:tabs>
      <w:spacing w:line="240" w:lineRule="auto"/>
    </w:pPr>
    <w:rPr>
      <w:rFonts w:eastAsia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5B0560"/>
  </w:style>
  <w:style w:type="paragraph" w:styleId="Bobletekst">
    <w:name w:val="Balloon Text"/>
    <w:basedOn w:val="Normal"/>
    <w:link w:val="BobletekstTegn"/>
    <w:uiPriority w:val="99"/>
    <w:semiHidden/>
    <w:unhideWhenUsed/>
    <w:rsid w:val="002257EB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7E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CB2A4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ec515342006-10102008">
    <w:name w:val="ec_515342006-10102008"/>
    <w:basedOn w:val="Standardskriftforavsnitt"/>
    <w:rsid w:val="00CB2A4F"/>
  </w:style>
  <w:style w:type="character" w:styleId="Hyperkobling">
    <w:name w:val="Hyperlink"/>
    <w:basedOn w:val="Standardskriftforavsnitt"/>
    <w:uiPriority w:val="99"/>
    <w:unhideWhenUsed/>
    <w:rsid w:val="003211C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3053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uiPriority w:val="39"/>
    <w:rsid w:val="004C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4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5D7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946823"/>
    <w:pPr>
      <w:spacing w:after="0" w:line="240" w:lineRule="auto"/>
    </w:pPr>
    <w:rPr>
      <w:rFonts w:eastAsiaTheme="minorHAnsi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1A504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A0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5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872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0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67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22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665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74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628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388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437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42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675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27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0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81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sparebankstiftelsen.no/no/kartforstaelse-og-orientering-i-skole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skoleorientering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koleorientering.no" TargetMode="External"/><Relationship Id="rId20" Type="http://schemas.openxmlformats.org/officeDocument/2006/relationships/hyperlink" Target="mailto:henningbratland.carlsen@orientering.no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skoleorientering.no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://orientering.no/nyheter/sparebankstiftelsen-dnb-stotter-prosjekt-orientering-kart-i-skole-og-fritid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SF38 Norges Orienteringsforbund</TermName>
          <TermId xmlns="http://schemas.microsoft.com/office/infopath/2007/PartnerControls">94558631-8d54-4b41-8d7f-8683995a165d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Arnesen, Lasse</DisplayName>
        <AccountId>49</AccountId>
        <AccountType/>
      </UserInfo>
    </_nifSaksbehandler>
    <_nifDokumentstatus xmlns="aec5f570-5954-42b2-93f8-bbdf6252596e">Ferdig</_nifDokumentstatus>
    <_nifFra xmlns="aec5f570-5954-42b2-93f8-bbdf6252596e" xsi:nil="true"/>
    <_nifDokumenteier xmlns="aec5f570-5954-42b2-93f8-bbdf6252596e">
      <UserInfo>
        <DisplayName>Arnesen, Lasse</DisplayName>
        <AccountId>49</AccountId>
        <AccountType/>
      </UserInfo>
    </_nifDokumenteier>
    <_nifDokumentbeskrivelse xmlns="aec5f570-5954-42b2-93f8-bbdf6252596e" xsi:nil="true"/>
    <_nifTil xmlns="aec5f570-5954-42b2-93f8-bbdf6252596e" xsi:nil="true"/>
    <_dlc_DocId xmlns="c051a299-cd8d-4bca-a1f4-94df5dec1820">SF38-11-793</_dlc_DocId>
    <_dlc_DocIdUrl xmlns="c051a299-cd8d-4bca-a1f4-94df5dec1820">
      <Url>https://idrettskontor.nif.no/sites/orienteringsforbundet/documentcontent/_layouts/15/DocIdRedir.aspx?ID=SF38-11-793</Url>
      <Description>SF38-11-793</Description>
    </_dlc_DocIdUrl>
    <AnonymEksternDeling xmlns="aec5f570-5954-42b2-93f8-bbdf6252596e">false</AnonymEksternDel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257B099A307DBC4A8109E827C6CA751600CC0D278950216C4FA291C3FB092EC49E" ma:contentTypeVersion="116" ma:contentTypeDescription="Opprett et nytt dokument." ma:contentTypeScope="" ma:versionID="f3db24a96cef1f8044cb6a99f0b3cf6b">
  <xsd:schema xmlns:xsd="http://www.w3.org/2001/XMLSchema" xmlns:xs="http://www.w3.org/2001/XMLSchema" xmlns:p="http://schemas.microsoft.com/office/2006/metadata/properties" xmlns:ns2="aec5f570-5954-42b2-93f8-bbdf6252596e" xmlns:ns3="c051a299-cd8d-4bca-a1f4-94df5dec1820" targetNamespace="http://schemas.microsoft.com/office/2006/metadata/properties" ma:root="true" ma:fieldsID="a24b87617d69f2760ae5e094de865cbe" ns2:_="" ns3:_="">
    <xsd:import namespace="aec5f570-5954-42b2-93f8-bbdf6252596e"/>
    <xsd:import namespace="c051a299-cd8d-4bca-a1f4-94df5dec182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b5fe890-fdde-4e35-b818-f6704b6db15a}" ma:internalName="TaxCatchAll" ma:showField="CatchAllData" ma:web="c051a299-cd8d-4bca-a1f4-94df5dec1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b5fe890-fdde-4e35-b818-f6704b6db15a}" ma:internalName="TaxCatchAllLabel" ma:readOnly="true" ma:showField="CatchAllDataLabel" ma:web="c051a299-cd8d-4bca-a1f4-94df5dec1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1a299-cd8d-4bca-a1f4-94df5dec1820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EE08-2B88-41FB-AB1B-CA0F38982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087AF-5F0D-4C61-9D2A-2A17FA4B1DB5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c051a299-cd8d-4bca-a1f4-94df5dec1820"/>
  </ds:schemaRefs>
</ds:datastoreItem>
</file>

<file path=customXml/itemProps3.xml><?xml version="1.0" encoding="utf-8"?>
<ds:datastoreItem xmlns:ds="http://schemas.openxmlformats.org/officeDocument/2006/customXml" ds:itemID="{693FD253-8B30-42DB-AB79-F248FDD5A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c051a299-cd8d-4bca-a1f4-94df5dec1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2A508-3D0C-4469-B3FA-907792DEE2A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CABACC6-DDC8-4FE6-9735-36A8602DE8F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BCA25AB-6E33-4912-84A5-306EB49F629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6B853BC-6211-4AEB-BCA0-3C2DF235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Lasse</dc:creator>
  <cp:keywords/>
  <dc:description/>
  <cp:lastModifiedBy>Carlsen, Henning Bratland</cp:lastModifiedBy>
  <cp:revision>7</cp:revision>
  <cp:lastPrinted>2020-01-13T14:33:00Z</cp:lastPrinted>
  <dcterms:created xsi:type="dcterms:W3CDTF">2020-01-14T14:42:00Z</dcterms:created>
  <dcterms:modified xsi:type="dcterms:W3CDTF">2020-01-14T14:49:00Z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0x01010089F515CEF38C6043B09A4EB0A2E09D630200257B099A307DBC4A8109E827C6CA751600CC0D278950216C4FA291C3FB092EC49E</vt:lpwstr>
  </property>
  <property fmtid="{D5CDD505-2E9C-101B-9397-08002B2CF9AE}" pid="3" name="_dlc_DocIdItemGuid">
    <vt:lpwstr>661d2648-2b5f-4678-8c49-f4f6f739f035</vt:lpwstr>
  </property>
  <property fmtid="{D5CDD505-2E9C-101B-9397-08002B2CF9AE}" pid="4" name="OrgTilhorighet">
    <vt:lpwstr>1;#SF38 Norges Orienteringsforbund|94558631-8d54-4b41-8d7f-8683995a165d</vt:lpwstr>
  </property>
  <property fmtid="{D5CDD505-2E9C-101B-9397-08002B2CF9AE}" pid="5" name="Dokumentkategori">
    <vt:lpwstr/>
  </property>
</Properties>
</file>